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10E7" w14:textId="77777777" w:rsidR="00BF695D" w:rsidRPr="007157DF" w:rsidRDefault="00BF695D" w:rsidP="00BF695D">
      <w:pPr>
        <w:rPr>
          <w:rFonts w:ascii="Arial" w:hAnsi="Arial" w:cs="Arial"/>
          <w:b/>
          <w:sz w:val="32"/>
          <w:lang w:val="en-GB"/>
        </w:rPr>
      </w:pPr>
    </w:p>
    <w:p w14:paraId="6E641900" w14:textId="77777777" w:rsidR="00BF695D" w:rsidRDefault="00BF695D" w:rsidP="00BF695D">
      <w:pPr>
        <w:jc w:val="center"/>
      </w:pPr>
    </w:p>
    <w:p w14:paraId="111FFFDA" w14:textId="77777777" w:rsidR="00BF695D" w:rsidRDefault="00BF695D" w:rsidP="00BF695D">
      <w:pPr>
        <w:jc w:val="center"/>
      </w:pPr>
    </w:p>
    <w:p w14:paraId="13A70293" w14:textId="288386FC" w:rsidR="00BF695D" w:rsidRPr="007157DF" w:rsidRDefault="00BF695D" w:rsidP="00BF695D">
      <w:pPr>
        <w:jc w:val="center"/>
        <w:rPr>
          <w:rFonts w:ascii="Arial" w:hAnsi="Arial" w:cs="Arial"/>
          <w:b/>
          <w:sz w:val="32"/>
          <w:lang w:val="en-GB"/>
        </w:rPr>
      </w:pPr>
      <w:r w:rsidRPr="00E10DB4">
        <w:rPr>
          <w:noProof/>
        </w:rPr>
        <w:drawing>
          <wp:inline distT="0" distB="0" distL="0" distR="0" wp14:anchorId="70D3D18D" wp14:editId="5F67B47A">
            <wp:extent cx="1905000" cy="1905000"/>
            <wp:effectExtent l="0" t="0" r="0" b="0"/>
            <wp:docPr id="2" name="Picture 2" descr="\\GPS-ADM1\carly$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PS-ADM1\carly$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739C" w14:textId="77777777" w:rsidR="00BF695D" w:rsidRPr="007157DF" w:rsidRDefault="00BF695D" w:rsidP="00BF695D">
      <w:pPr>
        <w:rPr>
          <w:rFonts w:ascii="Arial" w:hAnsi="Arial" w:cs="Arial"/>
          <w:b/>
          <w:sz w:val="32"/>
          <w:lang w:val="en-GB"/>
        </w:rPr>
      </w:pPr>
    </w:p>
    <w:p w14:paraId="56D1CF9C" w14:textId="583591B9" w:rsidR="00BF695D" w:rsidRDefault="008221EA" w:rsidP="00BF695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Accessibility</w:t>
      </w:r>
      <w:r w:rsidR="00BF695D">
        <w:rPr>
          <w:b/>
          <w:sz w:val="72"/>
          <w:szCs w:val="72"/>
        </w:rPr>
        <w:t xml:space="preserve"> Plan</w:t>
      </w:r>
    </w:p>
    <w:p w14:paraId="4A166664" w14:textId="77777777" w:rsidR="00BF695D" w:rsidRDefault="00BF695D" w:rsidP="00BF695D">
      <w:pPr>
        <w:jc w:val="center"/>
        <w:rPr>
          <w:b/>
          <w:sz w:val="72"/>
          <w:szCs w:val="72"/>
        </w:rPr>
      </w:pPr>
    </w:p>
    <w:p w14:paraId="5862F88C" w14:textId="7E4660AC" w:rsidR="00BF695D" w:rsidRDefault="00BF695D" w:rsidP="00BF695D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  <w:rPr>
          <w:b/>
          <w:sz w:val="40"/>
          <w:szCs w:val="40"/>
        </w:rPr>
      </w:pPr>
      <w:r w:rsidRPr="00D30E7A">
        <w:rPr>
          <w:b/>
          <w:sz w:val="40"/>
          <w:szCs w:val="40"/>
        </w:rPr>
        <w:t>This document</w:t>
      </w:r>
      <w:r>
        <w:rPr>
          <w:b/>
          <w:sz w:val="40"/>
          <w:szCs w:val="40"/>
        </w:rPr>
        <w:t xml:space="preserve"> is </w:t>
      </w:r>
      <w:r w:rsidR="008221EA">
        <w:rPr>
          <w:b/>
          <w:sz w:val="40"/>
          <w:szCs w:val="40"/>
        </w:rPr>
        <w:t xml:space="preserve">the Accessibility Plan </w:t>
      </w:r>
      <w:r>
        <w:rPr>
          <w:b/>
          <w:sz w:val="40"/>
          <w:szCs w:val="40"/>
        </w:rPr>
        <w:t>at Greatstone Primary School</w:t>
      </w:r>
    </w:p>
    <w:p w14:paraId="67E5F41D" w14:textId="717AF9DC" w:rsidR="00BF695D" w:rsidRDefault="00BF695D" w:rsidP="00BF695D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This policy was reviewed and ado</w:t>
      </w:r>
      <w:r w:rsidR="008221EA">
        <w:rPr>
          <w:b/>
          <w:sz w:val="40"/>
          <w:szCs w:val="40"/>
        </w:rPr>
        <w:t>pted during the Autumn Term 2018</w:t>
      </w:r>
      <w:r>
        <w:rPr>
          <w:b/>
          <w:sz w:val="40"/>
          <w:szCs w:val="40"/>
        </w:rPr>
        <w:t xml:space="preserve"> after consultation with Staff &amp; Governors</w:t>
      </w:r>
    </w:p>
    <w:p w14:paraId="7BD2F3E5" w14:textId="76CC43D2" w:rsidR="00BF695D" w:rsidRDefault="00BF695D" w:rsidP="00BF695D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It was approved by the Governing Bod</w:t>
      </w:r>
      <w:r w:rsidR="008221EA">
        <w:rPr>
          <w:b/>
          <w:sz w:val="40"/>
          <w:szCs w:val="40"/>
        </w:rPr>
        <w:t>y in Term 2 2018</w:t>
      </w:r>
      <w:r>
        <w:rPr>
          <w:b/>
          <w:sz w:val="40"/>
          <w:szCs w:val="40"/>
        </w:rPr>
        <w:t>.</w:t>
      </w:r>
    </w:p>
    <w:p w14:paraId="66E37F97" w14:textId="2E486CFB" w:rsidR="00BF695D" w:rsidRDefault="00BF695D" w:rsidP="00BF695D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The Do</w:t>
      </w:r>
      <w:r w:rsidR="00A4790B">
        <w:rPr>
          <w:b/>
          <w:sz w:val="40"/>
          <w:szCs w:val="40"/>
        </w:rPr>
        <w:t>cument will be reviewed every three years</w:t>
      </w:r>
      <w:r>
        <w:rPr>
          <w:b/>
          <w:sz w:val="40"/>
          <w:szCs w:val="40"/>
        </w:rPr>
        <w:t>.</w:t>
      </w:r>
    </w:p>
    <w:p w14:paraId="40A2B72C" w14:textId="5A1EFBF3" w:rsidR="00BF695D" w:rsidRDefault="00A4790B" w:rsidP="00BF695D">
      <w:pPr>
        <w:pStyle w:val="ListParagraph"/>
        <w:widowControl/>
        <w:numPr>
          <w:ilvl w:val="0"/>
          <w:numId w:val="5"/>
        </w:numPr>
        <w:spacing w:after="200" w:line="276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Next Review Autumn 2021</w:t>
      </w:r>
      <w:bookmarkStart w:id="0" w:name="_GoBack"/>
      <w:bookmarkEnd w:id="0"/>
      <w:r w:rsidR="00BF695D">
        <w:rPr>
          <w:b/>
          <w:sz w:val="40"/>
          <w:szCs w:val="40"/>
        </w:rPr>
        <w:t>.</w:t>
      </w:r>
    </w:p>
    <w:p w14:paraId="61A05782" w14:textId="77777777" w:rsidR="00664233" w:rsidRDefault="00664233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2608839F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2FAE2FEC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48713D50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3B49F1F7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1ED46AA6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560C1495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287E6D66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1537B0A8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1480E544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2FE81914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7616D0A8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644FA64E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5EABE01E" w14:textId="77777777" w:rsidR="008221EA" w:rsidRDefault="008221EA" w:rsidP="00664233">
      <w:pPr>
        <w:tabs>
          <w:tab w:val="left" w:pos="0"/>
        </w:tabs>
        <w:jc w:val="center"/>
        <w:rPr>
          <w:rFonts w:ascii="Arial" w:hAnsi="Arial" w:cs="Arial"/>
          <w:color w:val="008000"/>
          <w:sz w:val="24"/>
          <w:szCs w:val="24"/>
        </w:rPr>
      </w:pPr>
    </w:p>
    <w:p w14:paraId="02C1BA51" w14:textId="77777777" w:rsidR="008221EA" w:rsidRPr="00664233" w:rsidRDefault="008221EA" w:rsidP="00664233">
      <w:pPr>
        <w:tabs>
          <w:tab w:val="left" w:pos="0"/>
        </w:tabs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14:paraId="5F49F5FC" w14:textId="77777777" w:rsidR="00664233" w:rsidRPr="00955887" w:rsidRDefault="00664233" w:rsidP="00664233">
      <w:pPr>
        <w:tabs>
          <w:tab w:val="left" w:pos="0"/>
        </w:tabs>
        <w:jc w:val="center"/>
        <w:rPr>
          <w:rFonts w:cs="Arial"/>
          <w:b/>
          <w:color w:val="008000"/>
          <w:sz w:val="16"/>
          <w:szCs w:val="16"/>
        </w:rPr>
      </w:pPr>
      <w:r w:rsidRPr="00955887">
        <w:rPr>
          <w:rFonts w:cs="Arial"/>
          <w:b/>
          <w:color w:val="008000"/>
          <w:sz w:val="16"/>
          <w:szCs w:val="16"/>
        </w:rPr>
        <w:t>ACCESSABILITY PLAN</w:t>
      </w:r>
    </w:p>
    <w:p w14:paraId="1689152B" w14:textId="79BFC879" w:rsidR="0017632E" w:rsidRPr="00955887" w:rsidRDefault="00EB26B6" w:rsidP="00664233">
      <w:pPr>
        <w:tabs>
          <w:tab w:val="left" w:pos="0"/>
        </w:tabs>
        <w:jc w:val="center"/>
        <w:rPr>
          <w:rFonts w:cs="Arial"/>
          <w:b/>
          <w:color w:val="008000"/>
          <w:sz w:val="16"/>
          <w:szCs w:val="16"/>
        </w:rPr>
      </w:pPr>
      <w:r w:rsidRPr="00955887">
        <w:rPr>
          <w:rFonts w:cs="Arial"/>
          <w:b/>
          <w:color w:val="008000"/>
          <w:sz w:val="16"/>
          <w:szCs w:val="16"/>
        </w:rPr>
        <w:t>2018-21</w:t>
      </w:r>
    </w:p>
    <w:p w14:paraId="336EA3A2" w14:textId="77777777" w:rsidR="001275A4" w:rsidRPr="00955887" w:rsidRDefault="001275A4" w:rsidP="00FD58D8">
      <w:pPr>
        <w:jc w:val="both"/>
        <w:rPr>
          <w:rFonts w:eastAsia="Calibri" w:cs="Arial"/>
          <w:sz w:val="16"/>
          <w:szCs w:val="16"/>
        </w:rPr>
      </w:pPr>
    </w:p>
    <w:p w14:paraId="36884496" w14:textId="77777777" w:rsidR="001275A4" w:rsidRPr="00955887" w:rsidRDefault="001275A4" w:rsidP="00FD58D8">
      <w:pPr>
        <w:jc w:val="both"/>
        <w:rPr>
          <w:rFonts w:cs="Arial"/>
          <w:sz w:val="16"/>
          <w:szCs w:val="16"/>
        </w:rPr>
      </w:pPr>
    </w:p>
    <w:p w14:paraId="24BBF3F4" w14:textId="77777777" w:rsidR="001275A4" w:rsidRPr="00955887" w:rsidRDefault="001275A4" w:rsidP="00FD58D8">
      <w:pPr>
        <w:jc w:val="both"/>
        <w:rPr>
          <w:rFonts w:cs="Arial"/>
          <w:sz w:val="16"/>
          <w:szCs w:val="16"/>
        </w:rPr>
      </w:pPr>
    </w:p>
    <w:p w14:paraId="598A99BA" w14:textId="4D7AC8CF" w:rsidR="001275A4" w:rsidRPr="00955887" w:rsidRDefault="00955863" w:rsidP="00FD58D8">
      <w:pPr>
        <w:jc w:val="both"/>
        <w:rPr>
          <w:rFonts w:cs="Arial"/>
          <w:sz w:val="16"/>
          <w:szCs w:val="16"/>
        </w:rPr>
      </w:pPr>
      <w:r w:rsidRPr="00955887">
        <w:rPr>
          <w:rFonts w:cs="Arial"/>
          <w:sz w:val="16"/>
          <w:szCs w:val="16"/>
        </w:rPr>
        <w:t xml:space="preserve">At </w:t>
      </w:r>
      <w:r w:rsidR="00FD58D8" w:rsidRPr="00955887">
        <w:rPr>
          <w:rFonts w:cs="Arial"/>
          <w:sz w:val="16"/>
          <w:szCs w:val="16"/>
        </w:rPr>
        <w:t>Greatstone</w:t>
      </w:r>
      <w:r w:rsidRPr="00955887">
        <w:rPr>
          <w:rFonts w:cs="Arial"/>
          <w:sz w:val="16"/>
          <w:szCs w:val="16"/>
        </w:rPr>
        <w:t xml:space="preserve"> Primary School </w:t>
      </w:r>
      <w:r w:rsidR="00EB26B6" w:rsidRPr="00955887">
        <w:rPr>
          <w:rFonts w:cs="Arial"/>
          <w:sz w:val="16"/>
          <w:szCs w:val="16"/>
        </w:rPr>
        <w:t xml:space="preserve">and Nursery </w:t>
      </w:r>
      <w:r w:rsidRPr="00955887">
        <w:rPr>
          <w:rFonts w:cs="Arial"/>
          <w:sz w:val="16"/>
          <w:szCs w:val="16"/>
        </w:rPr>
        <w:t xml:space="preserve">our values reflect our commitment to a school where there are high expectations of everyone. Children are provided with high quality learning opportunities so that each child attains and achieves all that they are able to. </w:t>
      </w:r>
      <w:r w:rsidRPr="00955887">
        <w:rPr>
          <w:rFonts w:cs="Arial"/>
          <w:bCs/>
          <w:sz w:val="16"/>
          <w:szCs w:val="16"/>
        </w:rPr>
        <w:t>Everyone in our sc</w:t>
      </w:r>
      <w:r w:rsidR="00FD58D8" w:rsidRPr="00955887">
        <w:rPr>
          <w:rFonts w:cs="Arial"/>
          <w:bCs/>
          <w:sz w:val="16"/>
          <w:szCs w:val="16"/>
        </w:rPr>
        <w:t xml:space="preserve">hool is important and included and as such we </w:t>
      </w:r>
      <w:r w:rsidRPr="00955887">
        <w:rPr>
          <w:rFonts w:cs="Arial"/>
          <w:sz w:val="16"/>
          <w:szCs w:val="16"/>
        </w:rPr>
        <w:t>pro</w:t>
      </w:r>
      <w:r w:rsidR="00FD58D8" w:rsidRPr="00955887">
        <w:rPr>
          <w:rFonts w:cs="Arial"/>
          <w:sz w:val="16"/>
          <w:szCs w:val="16"/>
        </w:rPr>
        <w:t xml:space="preserve">mote an ethos of care and trust. </w:t>
      </w:r>
    </w:p>
    <w:p w14:paraId="3538565A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4D55961B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This Accessibility Plan is drawn up in compliance with current legislation</w:t>
      </w:r>
      <w:r w:rsidRPr="00955887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and requirements as specified in Schedule 10, relating to Disability, of the Equality</w:t>
      </w:r>
      <w:r w:rsidRPr="00955887">
        <w:rPr>
          <w:rFonts w:asciiTheme="minorHAnsi" w:hAnsiTheme="minorHAnsi"/>
          <w:spacing w:val="-33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Act 2010. School Governors are accountable for ensuring the implementation,</w:t>
      </w:r>
      <w:r w:rsidRPr="00955887">
        <w:rPr>
          <w:rFonts w:asciiTheme="minorHAnsi" w:hAnsiTheme="minorHAnsi"/>
          <w:spacing w:val="-33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review and reporting of progress of the Accessibility Plan over a prescribed</w:t>
      </w:r>
      <w:r w:rsidRPr="00955887">
        <w:rPr>
          <w:rFonts w:asciiTheme="minorHAnsi" w:hAnsiTheme="minorHAnsi"/>
          <w:spacing w:val="-23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period.</w:t>
      </w:r>
    </w:p>
    <w:p w14:paraId="676C7AB9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47AD0125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 w:cs="Arial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Equality Act 2010 replaced all existing equality legislation, including the</w:t>
      </w:r>
      <w:r w:rsidRPr="00955887">
        <w:rPr>
          <w:rFonts w:asciiTheme="minorHAnsi" w:hAnsiTheme="minorHAnsi"/>
          <w:spacing w:val="-32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 xml:space="preserve">Disability Discrimination Act. The effect of the law is </w:t>
      </w:r>
      <w:r w:rsidRPr="00955887">
        <w:rPr>
          <w:rFonts w:asciiTheme="minorHAnsi" w:hAnsiTheme="minorHAnsi"/>
          <w:spacing w:val="-3"/>
          <w:sz w:val="16"/>
          <w:szCs w:val="16"/>
        </w:rPr>
        <w:t xml:space="preserve">the </w:t>
      </w:r>
      <w:r w:rsidRPr="00955887">
        <w:rPr>
          <w:rFonts w:asciiTheme="minorHAnsi" w:hAnsiTheme="minorHAnsi"/>
          <w:sz w:val="16"/>
          <w:szCs w:val="16"/>
        </w:rPr>
        <w:t>same as in the past, meaning</w:t>
      </w:r>
      <w:r w:rsidRPr="00955887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 xml:space="preserve">that </w:t>
      </w:r>
      <w:r w:rsidRPr="00955887">
        <w:rPr>
          <w:rFonts w:asciiTheme="minorHAnsi" w:hAnsiTheme="minorHAnsi" w:cs="Arial"/>
          <w:sz w:val="16"/>
          <w:szCs w:val="16"/>
        </w:rPr>
        <w:t>“schools cannot unlawfu</w:t>
      </w:r>
      <w:r w:rsidRPr="00955887">
        <w:rPr>
          <w:rFonts w:asciiTheme="minorHAnsi" w:hAnsiTheme="minorHAnsi"/>
          <w:sz w:val="16"/>
          <w:szCs w:val="16"/>
        </w:rPr>
        <w:t>lly discriminate against pupils because of sex, race,</w:t>
      </w:r>
      <w:r w:rsidRPr="00955887">
        <w:rPr>
          <w:rFonts w:asciiTheme="minorHAnsi" w:hAnsiTheme="minorHAnsi"/>
          <w:spacing w:val="-24"/>
          <w:sz w:val="16"/>
          <w:szCs w:val="16"/>
        </w:rPr>
        <w:t xml:space="preserve"> </w:t>
      </w:r>
      <w:r w:rsidRPr="00955887">
        <w:rPr>
          <w:rFonts w:asciiTheme="minorHAnsi" w:hAnsiTheme="minorHAnsi" w:cs="Arial"/>
          <w:sz w:val="16"/>
          <w:szCs w:val="16"/>
        </w:rPr>
        <w:t>disability,</w:t>
      </w:r>
      <w:r w:rsidRPr="00955887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Pr="00955887">
        <w:rPr>
          <w:rFonts w:asciiTheme="minorHAnsi" w:hAnsiTheme="minorHAnsi" w:cs="Arial"/>
          <w:sz w:val="16"/>
          <w:szCs w:val="16"/>
        </w:rPr>
        <w:t>religion or belief and sexual</w:t>
      </w:r>
      <w:r w:rsidRPr="00955887">
        <w:rPr>
          <w:rFonts w:asciiTheme="minorHAnsi" w:hAnsiTheme="minorHAnsi" w:cs="Arial"/>
          <w:spacing w:val="-17"/>
          <w:sz w:val="16"/>
          <w:szCs w:val="16"/>
        </w:rPr>
        <w:t xml:space="preserve"> </w:t>
      </w:r>
      <w:r w:rsidRPr="00955887">
        <w:rPr>
          <w:rFonts w:asciiTheme="minorHAnsi" w:hAnsiTheme="minorHAnsi" w:cs="Arial"/>
          <w:sz w:val="16"/>
          <w:szCs w:val="16"/>
        </w:rPr>
        <w:t>orientation”.</w:t>
      </w:r>
    </w:p>
    <w:p w14:paraId="5311BE88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6AC75C4B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According to the Equality Act 2010 a person has a disability</w:t>
      </w:r>
      <w:r w:rsidRPr="00955887">
        <w:rPr>
          <w:rFonts w:asciiTheme="minorHAnsi" w:hAnsiTheme="minorHAnsi"/>
          <w:spacing w:val="-24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if:</w:t>
      </w:r>
    </w:p>
    <w:p w14:paraId="7D2C90DE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31BE9CF2" w14:textId="77777777" w:rsidR="001275A4" w:rsidRPr="00955887" w:rsidRDefault="00955863" w:rsidP="00FD58D8">
      <w:pPr>
        <w:pStyle w:val="ListParagraph"/>
        <w:numPr>
          <w:ilvl w:val="0"/>
          <w:numId w:val="3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He or she has a physical or mental impairment,</w:t>
      </w:r>
      <w:r w:rsidRPr="00955887">
        <w:rPr>
          <w:spacing w:val="-2"/>
          <w:sz w:val="16"/>
          <w:szCs w:val="16"/>
        </w:rPr>
        <w:t xml:space="preserve"> </w:t>
      </w:r>
      <w:r w:rsidRPr="00955887">
        <w:rPr>
          <w:sz w:val="16"/>
          <w:szCs w:val="16"/>
        </w:rPr>
        <w:t>and</w:t>
      </w:r>
    </w:p>
    <w:p w14:paraId="7897B2F9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6EB9EA19" w14:textId="77777777" w:rsidR="001275A4" w:rsidRPr="00955887" w:rsidRDefault="00955863" w:rsidP="00FD58D8">
      <w:pPr>
        <w:pStyle w:val="ListParagraph"/>
        <w:numPr>
          <w:ilvl w:val="0"/>
          <w:numId w:val="3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The impairment has a substantial and long-term adverse effect on his or</w:t>
      </w:r>
      <w:r w:rsidRPr="00955887">
        <w:rPr>
          <w:spacing w:val="-26"/>
          <w:sz w:val="16"/>
          <w:szCs w:val="16"/>
        </w:rPr>
        <w:t xml:space="preserve"> </w:t>
      </w:r>
      <w:r w:rsidRPr="00955887">
        <w:rPr>
          <w:sz w:val="16"/>
          <w:szCs w:val="16"/>
        </w:rPr>
        <w:t xml:space="preserve">her ability </w:t>
      </w:r>
      <w:r w:rsidRPr="00955887">
        <w:rPr>
          <w:spacing w:val="-3"/>
          <w:sz w:val="16"/>
          <w:szCs w:val="16"/>
        </w:rPr>
        <w:t xml:space="preserve">to </w:t>
      </w:r>
      <w:r w:rsidRPr="00955887">
        <w:rPr>
          <w:sz w:val="16"/>
          <w:szCs w:val="16"/>
        </w:rPr>
        <w:t>carry out normal day-to-day</w:t>
      </w:r>
      <w:r w:rsidRPr="00955887">
        <w:rPr>
          <w:spacing w:val="-3"/>
          <w:sz w:val="16"/>
          <w:szCs w:val="16"/>
        </w:rPr>
        <w:t xml:space="preserve"> </w:t>
      </w:r>
      <w:r w:rsidRPr="00955887">
        <w:rPr>
          <w:sz w:val="16"/>
          <w:szCs w:val="16"/>
        </w:rPr>
        <w:t>activities.</w:t>
      </w:r>
    </w:p>
    <w:p w14:paraId="6D56B3CB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323C768C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 w:cs="Arial"/>
          <w:sz w:val="16"/>
          <w:szCs w:val="16"/>
        </w:rPr>
        <w:t>The Accessibility Plan is structured to complement and support the school’s</w:t>
      </w:r>
      <w:r w:rsidRPr="00955887">
        <w:rPr>
          <w:rFonts w:asciiTheme="minorHAnsi" w:hAnsiTheme="minorHAnsi" w:cs="Arial"/>
          <w:spacing w:val="-27"/>
          <w:sz w:val="16"/>
          <w:szCs w:val="16"/>
        </w:rPr>
        <w:t xml:space="preserve"> </w:t>
      </w:r>
      <w:r w:rsidRPr="00955887">
        <w:rPr>
          <w:rFonts w:asciiTheme="minorHAnsi" w:hAnsiTheme="minorHAnsi" w:cs="Arial"/>
          <w:sz w:val="16"/>
          <w:szCs w:val="16"/>
        </w:rPr>
        <w:t xml:space="preserve">Equality </w:t>
      </w:r>
      <w:r w:rsidRPr="00955887">
        <w:rPr>
          <w:rFonts w:asciiTheme="minorHAnsi" w:hAnsiTheme="minorHAnsi"/>
          <w:sz w:val="16"/>
          <w:szCs w:val="16"/>
        </w:rPr>
        <w:t xml:space="preserve">Objectives. </w:t>
      </w:r>
      <w:r w:rsidRPr="00955887">
        <w:rPr>
          <w:rFonts w:asciiTheme="minorHAnsi" w:hAnsiTheme="minorHAnsi"/>
          <w:spacing w:val="4"/>
          <w:sz w:val="16"/>
          <w:szCs w:val="16"/>
        </w:rPr>
        <w:t xml:space="preserve">We </w:t>
      </w:r>
      <w:r w:rsidRPr="00955887">
        <w:rPr>
          <w:rFonts w:asciiTheme="minorHAnsi" w:hAnsiTheme="minorHAnsi"/>
          <w:sz w:val="16"/>
          <w:szCs w:val="16"/>
        </w:rPr>
        <w:t>understand</w:t>
      </w:r>
      <w:r w:rsidRPr="00955887">
        <w:rPr>
          <w:rFonts w:asciiTheme="minorHAnsi" w:hAnsiTheme="minorHAnsi"/>
          <w:spacing w:val="-36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 xml:space="preserve">that the </w:t>
      </w:r>
      <w:r w:rsidRPr="00955887">
        <w:rPr>
          <w:rFonts w:asciiTheme="minorHAnsi" w:hAnsiTheme="minorHAnsi" w:cs="Arial"/>
          <w:sz w:val="16"/>
          <w:szCs w:val="16"/>
        </w:rPr>
        <w:t>Local Authority will monitor the school’s activity under the Equality Act 2010</w:t>
      </w:r>
      <w:r w:rsidRPr="00955887">
        <w:rPr>
          <w:rFonts w:asciiTheme="minorHAnsi" w:hAnsiTheme="minorHAnsi" w:cs="Arial"/>
          <w:spacing w:val="-28"/>
          <w:sz w:val="16"/>
          <w:szCs w:val="16"/>
        </w:rPr>
        <w:t xml:space="preserve"> </w:t>
      </w:r>
      <w:r w:rsidRPr="00955887">
        <w:rPr>
          <w:rFonts w:asciiTheme="minorHAnsi" w:hAnsiTheme="minorHAnsi" w:cs="Arial"/>
          <w:sz w:val="16"/>
          <w:szCs w:val="16"/>
        </w:rPr>
        <w:t xml:space="preserve">(and </w:t>
      </w:r>
      <w:r w:rsidRPr="00955887">
        <w:rPr>
          <w:rFonts w:asciiTheme="minorHAnsi" w:hAnsiTheme="minorHAnsi"/>
          <w:sz w:val="16"/>
          <w:szCs w:val="16"/>
        </w:rPr>
        <w:t>in particular Schedule 10 regarding Accessibility) and will advise upon</w:t>
      </w:r>
      <w:r w:rsidRPr="00955887">
        <w:rPr>
          <w:rFonts w:asciiTheme="minorHAnsi" w:hAnsiTheme="minorHAnsi"/>
          <w:spacing w:val="12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the compliance with that</w:t>
      </w:r>
      <w:r w:rsidRPr="00955887">
        <w:rPr>
          <w:rFonts w:asciiTheme="minorHAnsi" w:hAnsiTheme="minorHAnsi"/>
          <w:spacing w:val="-5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duty.</w:t>
      </w:r>
    </w:p>
    <w:p w14:paraId="549C9FD1" w14:textId="77777777" w:rsidR="00955863" w:rsidRPr="00955887" w:rsidRDefault="00955863" w:rsidP="00FD58D8">
      <w:pPr>
        <w:pStyle w:val="Heading2"/>
        <w:ind w:left="0"/>
        <w:jc w:val="both"/>
        <w:rPr>
          <w:rFonts w:asciiTheme="minorHAnsi" w:hAnsiTheme="minorHAnsi"/>
          <w:sz w:val="16"/>
          <w:szCs w:val="16"/>
          <w:u w:val="thick" w:color="000000"/>
        </w:rPr>
      </w:pPr>
    </w:p>
    <w:p w14:paraId="17ABEF4B" w14:textId="77777777" w:rsidR="001275A4" w:rsidRPr="00955887" w:rsidRDefault="00955863" w:rsidP="00FD58D8">
      <w:pPr>
        <w:pStyle w:val="Heading2"/>
        <w:ind w:left="0"/>
        <w:jc w:val="both"/>
        <w:rPr>
          <w:rFonts w:asciiTheme="minorHAnsi" w:hAnsiTheme="minorHAnsi"/>
          <w:b w:val="0"/>
          <w:bCs w:val="0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  <w:u w:val="thick" w:color="000000"/>
        </w:rPr>
        <w:t>Objectives</w:t>
      </w:r>
    </w:p>
    <w:p w14:paraId="3A07C5F8" w14:textId="77777777" w:rsidR="001275A4" w:rsidRPr="00955887" w:rsidRDefault="001275A4" w:rsidP="00FD58D8">
      <w:pPr>
        <w:jc w:val="both"/>
        <w:rPr>
          <w:rFonts w:eastAsia="Arial" w:cs="Arial"/>
          <w:b/>
          <w:bCs/>
          <w:sz w:val="16"/>
          <w:szCs w:val="16"/>
        </w:rPr>
      </w:pPr>
    </w:p>
    <w:p w14:paraId="57429DFF" w14:textId="32AD9CA7" w:rsidR="001275A4" w:rsidRPr="00955887" w:rsidRDefault="00FD58D8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Greatstone</w:t>
      </w:r>
      <w:r w:rsidR="00955863" w:rsidRPr="00955887">
        <w:rPr>
          <w:rFonts w:asciiTheme="minorHAnsi" w:hAnsiTheme="minorHAnsi"/>
          <w:sz w:val="16"/>
          <w:szCs w:val="16"/>
        </w:rPr>
        <w:t xml:space="preserve"> Primary School is committed to providing an environment that</w:t>
      </w:r>
      <w:r w:rsidR="00955863" w:rsidRPr="00955887">
        <w:rPr>
          <w:rFonts w:asciiTheme="minorHAnsi" w:hAnsiTheme="minorHAnsi"/>
          <w:spacing w:val="-25"/>
          <w:sz w:val="16"/>
          <w:szCs w:val="16"/>
        </w:rPr>
        <w:t xml:space="preserve"> </w:t>
      </w:r>
      <w:r w:rsidR="00955863" w:rsidRPr="00955887">
        <w:rPr>
          <w:rFonts w:asciiTheme="minorHAnsi" w:hAnsiTheme="minorHAnsi"/>
          <w:sz w:val="16"/>
          <w:szCs w:val="16"/>
        </w:rPr>
        <w:t>enables full curriculum access that values and includes all pupils, staff, parents and</w:t>
      </w:r>
      <w:r w:rsidR="00955863" w:rsidRPr="00955887">
        <w:rPr>
          <w:rFonts w:asciiTheme="minorHAnsi" w:hAnsiTheme="minorHAnsi"/>
          <w:spacing w:val="-31"/>
          <w:sz w:val="16"/>
          <w:szCs w:val="16"/>
        </w:rPr>
        <w:t xml:space="preserve"> </w:t>
      </w:r>
      <w:r w:rsidR="00955863" w:rsidRPr="00955887">
        <w:rPr>
          <w:rFonts w:asciiTheme="minorHAnsi" w:hAnsiTheme="minorHAnsi"/>
          <w:sz w:val="16"/>
          <w:szCs w:val="16"/>
        </w:rPr>
        <w:t>visitors regardless of their education, physical, sensory, social, spiritual, emotional</w:t>
      </w:r>
      <w:r w:rsidR="00955863" w:rsidRPr="00955887">
        <w:rPr>
          <w:rFonts w:asciiTheme="minorHAnsi" w:hAnsiTheme="minorHAnsi"/>
          <w:spacing w:val="-33"/>
          <w:sz w:val="16"/>
          <w:szCs w:val="16"/>
        </w:rPr>
        <w:t xml:space="preserve"> </w:t>
      </w:r>
      <w:r w:rsidR="00955863" w:rsidRPr="00955887">
        <w:rPr>
          <w:rFonts w:asciiTheme="minorHAnsi" w:hAnsiTheme="minorHAnsi"/>
          <w:sz w:val="16"/>
          <w:szCs w:val="16"/>
        </w:rPr>
        <w:t>and</w:t>
      </w:r>
      <w:r w:rsidR="00BC2E1C" w:rsidRPr="00955887">
        <w:rPr>
          <w:rFonts w:asciiTheme="minorHAnsi" w:hAnsiTheme="minorHAnsi"/>
          <w:sz w:val="16"/>
          <w:szCs w:val="16"/>
        </w:rPr>
        <w:t xml:space="preserve"> </w:t>
      </w:r>
      <w:r w:rsidR="00955863" w:rsidRPr="00955887">
        <w:rPr>
          <w:rFonts w:asciiTheme="minorHAnsi" w:hAnsiTheme="minorHAnsi"/>
          <w:sz w:val="16"/>
          <w:szCs w:val="16"/>
        </w:rPr>
        <w:t xml:space="preserve">cultural needs. </w:t>
      </w:r>
      <w:r w:rsidR="00955863" w:rsidRPr="00955887">
        <w:rPr>
          <w:rFonts w:asciiTheme="minorHAnsi" w:hAnsiTheme="minorHAnsi"/>
          <w:spacing w:val="4"/>
          <w:sz w:val="16"/>
          <w:szCs w:val="16"/>
        </w:rPr>
        <w:t xml:space="preserve">We </w:t>
      </w:r>
      <w:r w:rsidR="00955863" w:rsidRPr="00955887">
        <w:rPr>
          <w:rFonts w:asciiTheme="minorHAnsi" w:hAnsiTheme="minorHAnsi"/>
          <w:sz w:val="16"/>
          <w:szCs w:val="16"/>
        </w:rPr>
        <w:t>are committed to taking positive action in the spirit of the</w:t>
      </w:r>
      <w:r w:rsidR="00955863" w:rsidRPr="00955887">
        <w:rPr>
          <w:rFonts w:asciiTheme="minorHAnsi" w:hAnsiTheme="minorHAnsi"/>
          <w:spacing w:val="-37"/>
          <w:sz w:val="16"/>
          <w:szCs w:val="16"/>
        </w:rPr>
        <w:t xml:space="preserve"> </w:t>
      </w:r>
      <w:r w:rsidR="00955863" w:rsidRPr="00955887">
        <w:rPr>
          <w:rFonts w:asciiTheme="minorHAnsi" w:hAnsiTheme="minorHAnsi"/>
          <w:sz w:val="16"/>
          <w:szCs w:val="16"/>
        </w:rPr>
        <w:t>Equality Act 2010 with regard to disability and to developing a culture of inclusion,</w:t>
      </w:r>
      <w:r w:rsidR="00955863" w:rsidRPr="00955887">
        <w:rPr>
          <w:rFonts w:asciiTheme="minorHAnsi" w:hAnsiTheme="minorHAnsi"/>
          <w:spacing w:val="-27"/>
          <w:sz w:val="16"/>
          <w:szCs w:val="16"/>
        </w:rPr>
        <w:t xml:space="preserve"> </w:t>
      </w:r>
      <w:r w:rsidR="00955863" w:rsidRPr="00955887">
        <w:rPr>
          <w:rFonts w:asciiTheme="minorHAnsi" w:hAnsiTheme="minorHAnsi"/>
          <w:sz w:val="16"/>
          <w:szCs w:val="16"/>
        </w:rPr>
        <w:t>support and awareness within the</w:t>
      </w:r>
      <w:r w:rsidR="00955863" w:rsidRPr="00955887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955863" w:rsidRPr="00955887">
        <w:rPr>
          <w:rFonts w:asciiTheme="minorHAnsi" w:hAnsiTheme="minorHAnsi"/>
          <w:sz w:val="16"/>
          <w:szCs w:val="16"/>
        </w:rPr>
        <w:t>school.</w:t>
      </w:r>
    </w:p>
    <w:p w14:paraId="31B436D9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69A8FC4B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Accessibility Plan shows how access is to</w:t>
      </w:r>
      <w:r w:rsidRPr="00955887">
        <w:rPr>
          <w:rFonts w:asciiTheme="minorHAnsi" w:hAnsiTheme="minorHAnsi"/>
          <w:spacing w:val="-13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be improved for disabled pupils, staff and visitors to the school within a given</w:t>
      </w:r>
      <w:r w:rsidRPr="00955887">
        <w:rPr>
          <w:rFonts w:asciiTheme="minorHAnsi" w:hAnsiTheme="minorHAnsi"/>
          <w:spacing w:val="-39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timeframe and anticipating the need to make reasonable adjustments to accommodate</w:t>
      </w:r>
      <w:r w:rsidRPr="00955887">
        <w:rPr>
          <w:rFonts w:asciiTheme="minorHAnsi" w:hAnsiTheme="minorHAnsi"/>
          <w:spacing w:val="-25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their needs where</w:t>
      </w:r>
      <w:r w:rsidRPr="00955887">
        <w:rPr>
          <w:rFonts w:asciiTheme="minorHAnsi" w:hAnsiTheme="minorHAnsi"/>
          <w:spacing w:val="-6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practicable.</w:t>
      </w:r>
      <w:r w:rsidRPr="00955887">
        <w:rPr>
          <w:rFonts w:asciiTheme="minorHAnsi" w:hAnsiTheme="minorHAnsi"/>
          <w:position w:val="-21"/>
          <w:sz w:val="16"/>
          <w:szCs w:val="16"/>
        </w:rPr>
        <w:tab/>
      </w:r>
    </w:p>
    <w:p w14:paraId="12E3C4CE" w14:textId="77777777" w:rsidR="001275A4" w:rsidRPr="00955887" w:rsidRDefault="001275A4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</w:p>
    <w:p w14:paraId="4701DA78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Accessibility Plan contains relevant and timely actions</w:t>
      </w:r>
      <w:r w:rsidRPr="00955887">
        <w:rPr>
          <w:rFonts w:asciiTheme="minorHAnsi" w:hAnsiTheme="minorHAnsi"/>
          <w:spacing w:val="-15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to:-</w:t>
      </w:r>
    </w:p>
    <w:p w14:paraId="2D26F9F2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4B4F9646" w14:textId="77777777" w:rsidR="001275A4" w:rsidRPr="00955887" w:rsidRDefault="00955863" w:rsidP="00664233">
      <w:pPr>
        <w:pStyle w:val="ListParagraph"/>
        <w:numPr>
          <w:ilvl w:val="0"/>
          <w:numId w:val="4"/>
        </w:numPr>
        <w:tabs>
          <w:tab w:val="left" w:pos="857"/>
        </w:tabs>
        <w:jc w:val="both"/>
        <w:rPr>
          <w:rFonts w:eastAsia="Arial" w:cs="Arial"/>
          <w:sz w:val="16"/>
          <w:szCs w:val="16"/>
        </w:rPr>
      </w:pPr>
      <w:r w:rsidRPr="00955887">
        <w:rPr>
          <w:rFonts w:eastAsia="Arial" w:cs="Arial"/>
          <w:sz w:val="16"/>
          <w:szCs w:val="16"/>
        </w:rPr>
        <w:t>Increase access to the curriculum for pupils with a physical disability</w:t>
      </w:r>
      <w:r w:rsidRPr="00955887">
        <w:rPr>
          <w:rFonts w:eastAsia="Arial" w:cs="Arial"/>
          <w:spacing w:val="-13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and/or sensory impairments, expanding the curriculum as necessary to ensure</w:t>
      </w:r>
      <w:r w:rsidRPr="00955887">
        <w:rPr>
          <w:rFonts w:eastAsia="Arial" w:cs="Arial"/>
          <w:spacing w:val="-24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that pupils with a disability are as equally prepared for life as the</w:t>
      </w:r>
      <w:r w:rsidRPr="00955887">
        <w:rPr>
          <w:rFonts w:eastAsia="Arial" w:cs="Arial"/>
          <w:spacing w:val="-19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able-bodied pupils; (If a school fails to do this they are in breach of their duties under</w:t>
      </w:r>
      <w:r w:rsidRPr="00955887">
        <w:rPr>
          <w:rFonts w:eastAsia="Arial" w:cs="Arial"/>
          <w:spacing w:val="-31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the Equalities Act 2010); this covers teaching and learning and the</w:t>
      </w:r>
      <w:r w:rsidRPr="00955887">
        <w:rPr>
          <w:rFonts w:eastAsia="Arial" w:cs="Arial"/>
          <w:spacing w:val="-18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wider curriculum of the school such as participation in after-school clubs, leisure</w:t>
      </w:r>
      <w:r w:rsidRPr="00955887">
        <w:rPr>
          <w:rFonts w:eastAsia="Arial" w:cs="Arial"/>
          <w:spacing w:val="-16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and cultural activities or schools visits – it also covers the provision of specialist</w:t>
      </w:r>
      <w:r w:rsidRPr="00955887">
        <w:rPr>
          <w:rFonts w:eastAsia="Arial" w:cs="Arial"/>
          <w:spacing w:val="-25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 xml:space="preserve">or auxiliary aids and equipment, which </w:t>
      </w:r>
      <w:r w:rsidRPr="00955887">
        <w:rPr>
          <w:rFonts w:eastAsia="Arial" w:cs="Arial"/>
          <w:spacing w:val="-3"/>
          <w:sz w:val="16"/>
          <w:szCs w:val="16"/>
        </w:rPr>
        <w:t xml:space="preserve">may </w:t>
      </w:r>
      <w:r w:rsidRPr="00955887">
        <w:rPr>
          <w:rFonts w:eastAsia="Arial" w:cs="Arial"/>
          <w:sz w:val="16"/>
          <w:szCs w:val="16"/>
        </w:rPr>
        <w:t>assist these pupils in accessing</w:t>
      </w:r>
      <w:r w:rsidRPr="00955887">
        <w:rPr>
          <w:rFonts w:eastAsia="Arial" w:cs="Arial"/>
          <w:spacing w:val="-9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the curriculum within a reasonable</w:t>
      </w:r>
      <w:r w:rsidRPr="00955887">
        <w:rPr>
          <w:rFonts w:eastAsia="Arial" w:cs="Arial"/>
          <w:spacing w:val="-8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timeframe;</w:t>
      </w:r>
    </w:p>
    <w:p w14:paraId="4744E1B5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3893B445" w14:textId="22E3763A" w:rsidR="001275A4" w:rsidRPr="00955887" w:rsidRDefault="00955863" w:rsidP="00664233">
      <w:pPr>
        <w:pStyle w:val="ListParagraph"/>
        <w:numPr>
          <w:ilvl w:val="0"/>
          <w:numId w:val="4"/>
        </w:numPr>
        <w:tabs>
          <w:tab w:val="left" w:pos="857"/>
        </w:tabs>
        <w:jc w:val="both"/>
        <w:rPr>
          <w:rFonts w:eastAsia="Arial" w:cs="Arial"/>
          <w:sz w:val="16"/>
          <w:szCs w:val="16"/>
        </w:rPr>
      </w:pPr>
      <w:r w:rsidRPr="00955887">
        <w:rPr>
          <w:rFonts w:eastAsia="Arial" w:cs="Arial"/>
          <w:sz w:val="16"/>
          <w:szCs w:val="16"/>
        </w:rPr>
        <w:t>Improve and maintain access to the physical environment of the</w:t>
      </w:r>
      <w:r w:rsidRPr="00955887">
        <w:rPr>
          <w:rFonts w:eastAsia="Arial" w:cs="Arial"/>
          <w:spacing w:val="-11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 xml:space="preserve">school, adding specialist facilities as necessary – </w:t>
      </w:r>
      <w:r w:rsidR="00955887" w:rsidRPr="00955887">
        <w:rPr>
          <w:rFonts w:eastAsia="Arial" w:cs="Arial"/>
          <w:sz w:val="16"/>
          <w:szCs w:val="16"/>
        </w:rPr>
        <w:t>this covers improvement</w:t>
      </w:r>
      <w:r w:rsidRPr="00955887">
        <w:rPr>
          <w:rFonts w:eastAsia="Arial" w:cs="Arial"/>
          <w:sz w:val="16"/>
          <w:szCs w:val="16"/>
        </w:rPr>
        <w:t xml:space="preserve"> to</w:t>
      </w:r>
      <w:r w:rsidRPr="00955887">
        <w:rPr>
          <w:rFonts w:eastAsia="Arial" w:cs="Arial"/>
          <w:spacing w:val="-18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the physical environment of the school and physical aids to access</w:t>
      </w:r>
      <w:r w:rsidRPr="00955887">
        <w:rPr>
          <w:rFonts w:eastAsia="Arial" w:cs="Arial"/>
          <w:spacing w:val="-17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education within a reasonable</w:t>
      </w:r>
      <w:r w:rsidRPr="00955887">
        <w:rPr>
          <w:rFonts w:eastAsia="Arial" w:cs="Arial"/>
          <w:spacing w:val="-5"/>
          <w:sz w:val="16"/>
          <w:szCs w:val="16"/>
        </w:rPr>
        <w:t xml:space="preserve"> </w:t>
      </w:r>
      <w:r w:rsidRPr="00955887">
        <w:rPr>
          <w:rFonts w:eastAsia="Arial" w:cs="Arial"/>
          <w:sz w:val="16"/>
          <w:szCs w:val="16"/>
        </w:rPr>
        <w:t>timeframe;</w:t>
      </w:r>
    </w:p>
    <w:p w14:paraId="15779AE7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287E4F9C" w14:textId="77777777" w:rsidR="001275A4" w:rsidRPr="00955887" w:rsidRDefault="00955863" w:rsidP="00664233">
      <w:pPr>
        <w:pStyle w:val="ListParagraph"/>
        <w:numPr>
          <w:ilvl w:val="0"/>
          <w:numId w:val="4"/>
        </w:numPr>
        <w:tabs>
          <w:tab w:val="left" w:pos="857"/>
        </w:tabs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Improve the delivery of written information to pupils, staff, parents and</w:t>
      </w:r>
      <w:r w:rsidRPr="00955887">
        <w:rPr>
          <w:spacing w:val="-37"/>
          <w:sz w:val="16"/>
          <w:szCs w:val="16"/>
        </w:rPr>
        <w:t xml:space="preserve"> </w:t>
      </w:r>
      <w:r w:rsidRPr="00955887">
        <w:rPr>
          <w:sz w:val="16"/>
          <w:szCs w:val="16"/>
        </w:rPr>
        <w:t>visitors with disabilities; examples might include hand-outs, timetables, textbooks</w:t>
      </w:r>
      <w:r w:rsidRPr="00955887">
        <w:rPr>
          <w:spacing w:val="-14"/>
          <w:sz w:val="16"/>
          <w:szCs w:val="16"/>
        </w:rPr>
        <w:t xml:space="preserve"> </w:t>
      </w:r>
      <w:r w:rsidRPr="00955887">
        <w:rPr>
          <w:sz w:val="16"/>
          <w:szCs w:val="16"/>
        </w:rPr>
        <w:t>and information about the school and school events; the information should</w:t>
      </w:r>
      <w:r w:rsidRPr="00955887">
        <w:rPr>
          <w:spacing w:val="-21"/>
          <w:sz w:val="16"/>
          <w:szCs w:val="16"/>
        </w:rPr>
        <w:t xml:space="preserve"> </w:t>
      </w:r>
      <w:r w:rsidRPr="00955887">
        <w:rPr>
          <w:sz w:val="16"/>
          <w:szCs w:val="16"/>
        </w:rPr>
        <w:t>be made available in various preferred formats within a reasonable</w:t>
      </w:r>
      <w:r w:rsidRPr="00955887">
        <w:rPr>
          <w:spacing w:val="-26"/>
          <w:sz w:val="16"/>
          <w:szCs w:val="16"/>
        </w:rPr>
        <w:t xml:space="preserve"> </w:t>
      </w:r>
      <w:r w:rsidRPr="00955887">
        <w:rPr>
          <w:sz w:val="16"/>
          <w:szCs w:val="16"/>
        </w:rPr>
        <w:t>timeframe.</w:t>
      </w:r>
    </w:p>
    <w:p w14:paraId="10C0D649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50E9745A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Accessibility Plan relates to the key aspects</w:t>
      </w:r>
      <w:r w:rsidRPr="00955887">
        <w:rPr>
          <w:rFonts w:asciiTheme="minorHAnsi" w:hAnsiTheme="minorHAnsi"/>
          <w:spacing w:val="-27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of physical environment, curriculum and written</w:t>
      </w:r>
      <w:r w:rsidRPr="00955887">
        <w:rPr>
          <w:rFonts w:asciiTheme="minorHAnsi" w:hAnsiTheme="minorHAnsi"/>
          <w:spacing w:val="-20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information.</w:t>
      </w:r>
    </w:p>
    <w:p w14:paraId="272185A0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4C10184D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Whole school training will recognise the need to continue raising awareness for</w:t>
      </w:r>
      <w:r w:rsidRPr="00955887">
        <w:rPr>
          <w:rFonts w:asciiTheme="minorHAnsi" w:hAnsiTheme="minorHAnsi"/>
          <w:spacing w:val="-32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staff and governors on equality issues with reference to the Equality Act</w:t>
      </w:r>
      <w:r w:rsidRPr="00955887">
        <w:rPr>
          <w:rFonts w:asciiTheme="minorHAnsi" w:hAnsiTheme="minorHAnsi"/>
          <w:spacing w:val="-30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2010.</w:t>
      </w:r>
    </w:p>
    <w:p w14:paraId="20811F43" w14:textId="77777777" w:rsidR="001275A4" w:rsidRPr="00955887" w:rsidRDefault="001275A4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</w:p>
    <w:p w14:paraId="1499064A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This Accessibility Plan should be read in conjunction with the following</w:t>
      </w:r>
      <w:r w:rsidRPr="00955887">
        <w:rPr>
          <w:rFonts w:asciiTheme="minorHAnsi" w:hAnsiTheme="minorHAnsi"/>
          <w:spacing w:val="-22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school policies, strategies and</w:t>
      </w:r>
      <w:r w:rsidRPr="00955887">
        <w:rPr>
          <w:rFonts w:asciiTheme="minorHAnsi" w:hAnsiTheme="minorHAnsi"/>
          <w:spacing w:val="-14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documents:</w:t>
      </w:r>
    </w:p>
    <w:p w14:paraId="4D92FA28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1A93AFFE" w14:textId="77777777" w:rsidR="001275A4" w:rsidRPr="00955887" w:rsidRDefault="00955863" w:rsidP="00FD58D8">
      <w:pPr>
        <w:pStyle w:val="ListParagraph"/>
        <w:numPr>
          <w:ilvl w:val="0"/>
          <w:numId w:val="2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Behaviour Management Policy</w:t>
      </w:r>
    </w:p>
    <w:p w14:paraId="2ED3667C" w14:textId="77777777" w:rsidR="001275A4" w:rsidRPr="00955887" w:rsidRDefault="00955863" w:rsidP="00FD58D8">
      <w:pPr>
        <w:pStyle w:val="ListParagraph"/>
        <w:numPr>
          <w:ilvl w:val="0"/>
          <w:numId w:val="2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Curriculum</w:t>
      </w:r>
      <w:r w:rsidRPr="00955887">
        <w:rPr>
          <w:spacing w:val="-8"/>
          <w:sz w:val="16"/>
          <w:szCs w:val="16"/>
        </w:rPr>
        <w:t xml:space="preserve"> </w:t>
      </w:r>
      <w:r w:rsidRPr="00955887">
        <w:rPr>
          <w:sz w:val="16"/>
          <w:szCs w:val="16"/>
        </w:rPr>
        <w:t>Policies</w:t>
      </w:r>
    </w:p>
    <w:p w14:paraId="7F0F7A43" w14:textId="77777777" w:rsidR="001275A4" w:rsidRPr="00955887" w:rsidRDefault="00955863" w:rsidP="00FD58D8">
      <w:pPr>
        <w:pStyle w:val="ListParagraph"/>
        <w:numPr>
          <w:ilvl w:val="0"/>
          <w:numId w:val="2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Health &amp; Safety</w:t>
      </w:r>
      <w:r w:rsidRPr="00955887">
        <w:rPr>
          <w:spacing w:val="-6"/>
          <w:sz w:val="16"/>
          <w:szCs w:val="16"/>
        </w:rPr>
        <w:t xml:space="preserve"> </w:t>
      </w:r>
      <w:r w:rsidRPr="00955887">
        <w:rPr>
          <w:sz w:val="16"/>
          <w:szCs w:val="16"/>
        </w:rPr>
        <w:t>Policy</w:t>
      </w:r>
    </w:p>
    <w:p w14:paraId="0FD246AB" w14:textId="714DAC84" w:rsidR="001275A4" w:rsidRPr="00955887" w:rsidRDefault="00BC2E1C" w:rsidP="00FD58D8">
      <w:pPr>
        <w:pStyle w:val="ListParagraph"/>
        <w:numPr>
          <w:ilvl w:val="0"/>
          <w:numId w:val="2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School Develop</w:t>
      </w:r>
      <w:r w:rsidR="00955863" w:rsidRPr="00955887">
        <w:rPr>
          <w:sz w:val="16"/>
          <w:szCs w:val="16"/>
        </w:rPr>
        <w:t>ment</w:t>
      </w:r>
      <w:r w:rsidR="00955863" w:rsidRPr="00955887">
        <w:rPr>
          <w:spacing w:val="3"/>
          <w:sz w:val="16"/>
          <w:szCs w:val="16"/>
        </w:rPr>
        <w:t xml:space="preserve"> </w:t>
      </w:r>
      <w:r w:rsidR="00955863" w:rsidRPr="00955887">
        <w:rPr>
          <w:sz w:val="16"/>
          <w:szCs w:val="16"/>
        </w:rPr>
        <w:t>Plan</w:t>
      </w:r>
    </w:p>
    <w:p w14:paraId="10EDB802" w14:textId="77777777" w:rsidR="001275A4" w:rsidRPr="00955887" w:rsidRDefault="00955863" w:rsidP="00FD58D8">
      <w:pPr>
        <w:pStyle w:val="ListParagraph"/>
        <w:numPr>
          <w:ilvl w:val="0"/>
          <w:numId w:val="2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Special Educational Needs</w:t>
      </w:r>
      <w:r w:rsidRPr="00955887">
        <w:rPr>
          <w:spacing w:val="8"/>
          <w:sz w:val="16"/>
          <w:szCs w:val="16"/>
        </w:rPr>
        <w:t xml:space="preserve"> </w:t>
      </w:r>
      <w:r w:rsidR="00664233" w:rsidRPr="00955887">
        <w:rPr>
          <w:sz w:val="16"/>
          <w:szCs w:val="16"/>
        </w:rPr>
        <w:t>Report</w:t>
      </w:r>
    </w:p>
    <w:p w14:paraId="0AB8ECD0" w14:textId="77777777" w:rsidR="001275A4" w:rsidRPr="00955887" w:rsidRDefault="00955863" w:rsidP="00FD58D8">
      <w:pPr>
        <w:pStyle w:val="ListParagraph"/>
        <w:numPr>
          <w:ilvl w:val="0"/>
          <w:numId w:val="2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sz w:val="16"/>
          <w:szCs w:val="16"/>
        </w:rPr>
        <w:t>Teaching and Learning</w:t>
      </w:r>
      <w:r w:rsidRPr="00955887">
        <w:rPr>
          <w:spacing w:val="-5"/>
          <w:sz w:val="16"/>
          <w:szCs w:val="16"/>
        </w:rPr>
        <w:t xml:space="preserve"> </w:t>
      </w:r>
      <w:r w:rsidRPr="00955887">
        <w:rPr>
          <w:sz w:val="16"/>
          <w:szCs w:val="16"/>
        </w:rPr>
        <w:t>Policy</w:t>
      </w:r>
    </w:p>
    <w:p w14:paraId="736190FF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010471A3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Accessibility Plan for physical accessibility relates to the Access Audit of</w:t>
      </w:r>
      <w:r w:rsidRPr="00955887">
        <w:rPr>
          <w:rFonts w:asciiTheme="minorHAnsi" w:hAnsiTheme="minorHAnsi"/>
          <w:spacing w:val="-15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 xml:space="preserve">the School, which remains the responsibility of the governing body. It </w:t>
      </w:r>
      <w:r w:rsidRPr="00955887">
        <w:rPr>
          <w:rFonts w:asciiTheme="minorHAnsi" w:hAnsiTheme="minorHAnsi"/>
          <w:spacing w:val="-3"/>
          <w:sz w:val="16"/>
          <w:szCs w:val="16"/>
        </w:rPr>
        <w:t xml:space="preserve">may </w:t>
      </w:r>
      <w:r w:rsidRPr="00955887">
        <w:rPr>
          <w:rFonts w:asciiTheme="minorHAnsi" w:hAnsiTheme="minorHAnsi"/>
          <w:sz w:val="16"/>
          <w:szCs w:val="16"/>
        </w:rPr>
        <w:t>not be</w:t>
      </w:r>
      <w:r w:rsidRPr="00955887">
        <w:rPr>
          <w:rFonts w:asciiTheme="minorHAnsi" w:hAnsiTheme="minorHAnsi"/>
          <w:spacing w:val="-20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feasible to undertake all of the works during the life of this accessibility plan and</w:t>
      </w:r>
      <w:r w:rsidRPr="00955887">
        <w:rPr>
          <w:rFonts w:asciiTheme="minorHAnsi" w:hAnsiTheme="minorHAnsi"/>
          <w:spacing w:val="-16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therefore some items will roll forward into subsequent plans. An accessibility audit will</w:t>
      </w:r>
      <w:r w:rsidRPr="00955887">
        <w:rPr>
          <w:rFonts w:asciiTheme="minorHAnsi" w:hAnsiTheme="minorHAnsi"/>
          <w:spacing w:val="-11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be completed by the school prior to the end of each period covering this plan in order</w:t>
      </w:r>
      <w:r w:rsidRPr="00955887">
        <w:rPr>
          <w:rFonts w:asciiTheme="minorHAnsi" w:hAnsiTheme="minorHAnsi"/>
          <w:spacing w:val="-28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to inform the development of a new Accessibility Plan for the ongoing</w:t>
      </w:r>
      <w:r w:rsidRPr="00955887">
        <w:rPr>
          <w:rFonts w:asciiTheme="minorHAnsi" w:hAnsiTheme="minorHAnsi"/>
          <w:spacing w:val="-22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period.</w:t>
      </w:r>
    </w:p>
    <w:p w14:paraId="22883C61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5F8117A0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Equality Impact Assessments will be undertaken as and when school policies</w:t>
      </w:r>
      <w:r w:rsidRPr="00955887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 xml:space="preserve">are </w:t>
      </w:r>
      <w:r w:rsidRPr="00955887">
        <w:rPr>
          <w:rFonts w:asciiTheme="minorHAnsi" w:hAnsiTheme="minorHAnsi" w:cs="Arial"/>
          <w:sz w:val="16"/>
          <w:szCs w:val="16"/>
        </w:rPr>
        <w:t xml:space="preserve">reviewed. The </w:t>
      </w:r>
      <w:r w:rsidRPr="00955887">
        <w:rPr>
          <w:rFonts w:asciiTheme="minorHAnsi" w:hAnsiTheme="minorHAnsi" w:cs="Arial"/>
          <w:spacing w:val="-3"/>
          <w:sz w:val="16"/>
          <w:szCs w:val="16"/>
        </w:rPr>
        <w:t xml:space="preserve">terms </w:t>
      </w:r>
      <w:r w:rsidRPr="00955887">
        <w:rPr>
          <w:rFonts w:asciiTheme="minorHAnsi" w:hAnsiTheme="minorHAnsi" w:cs="Arial"/>
          <w:sz w:val="16"/>
          <w:szCs w:val="16"/>
        </w:rPr>
        <w:t>of reference for all governors’ committees will include the</w:t>
      </w:r>
      <w:r w:rsidRPr="00955887">
        <w:rPr>
          <w:rFonts w:asciiTheme="minorHAnsi" w:hAnsiTheme="minorHAnsi" w:cs="Arial"/>
          <w:spacing w:val="-18"/>
          <w:sz w:val="16"/>
          <w:szCs w:val="16"/>
        </w:rPr>
        <w:t xml:space="preserve"> </w:t>
      </w:r>
      <w:r w:rsidRPr="00955887">
        <w:rPr>
          <w:rFonts w:asciiTheme="minorHAnsi" w:hAnsiTheme="minorHAnsi" w:cs="Arial"/>
          <w:sz w:val="16"/>
          <w:szCs w:val="16"/>
        </w:rPr>
        <w:t xml:space="preserve">need </w:t>
      </w:r>
      <w:r w:rsidRPr="00955887">
        <w:rPr>
          <w:rFonts w:asciiTheme="minorHAnsi" w:hAnsiTheme="minorHAnsi"/>
          <w:sz w:val="16"/>
          <w:szCs w:val="16"/>
        </w:rPr>
        <w:t>to consider Equality and Diversity issues as required by the Equality Act</w:t>
      </w:r>
      <w:r w:rsidRPr="00955887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2010.</w:t>
      </w:r>
    </w:p>
    <w:p w14:paraId="767437EA" w14:textId="77777777" w:rsidR="001275A4" w:rsidRPr="00955887" w:rsidRDefault="00955863" w:rsidP="00FD58D8">
      <w:pPr>
        <w:pStyle w:val="BodyText"/>
        <w:tabs>
          <w:tab w:val="right" w:pos="9068"/>
        </w:tabs>
        <w:ind w:left="0"/>
        <w:jc w:val="both"/>
        <w:rPr>
          <w:rFonts w:asciiTheme="minorHAnsi" w:eastAsia="Cambria" w:hAnsiTheme="minorHAnsi" w:cs="Cambria"/>
          <w:sz w:val="16"/>
          <w:szCs w:val="16"/>
        </w:rPr>
        <w:sectPr w:rsidR="001275A4" w:rsidRPr="00955887" w:rsidSect="00955887">
          <w:pgSz w:w="11910" w:h="16840"/>
          <w:pgMar w:top="864" w:right="994" w:bottom="864" w:left="994" w:header="706" w:footer="706" w:gutter="0"/>
          <w:cols w:space="720"/>
          <w:docGrid w:linePitch="299"/>
        </w:sectPr>
      </w:pPr>
      <w:r w:rsidRPr="00955887">
        <w:rPr>
          <w:rFonts w:asciiTheme="minorHAnsi" w:hAnsiTheme="minorHAnsi"/>
          <w:position w:val="-21"/>
          <w:sz w:val="16"/>
          <w:szCs w:val="16"/>
        </w:rPr>
        <w:tab/>
      </w:r>
    </w:p>
    <w:p w14:paraId="63920BFC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lastRenderedPageBreak/>
        <w:t>The Accessibility Plan will be published on the school</w:t>
      </w:r>
      <w:r w:rsidRPr="00955887">
        <w:rPr>
          <w:rFonts w:asciiTheme="minorHAnsi" w:hAnsiTheme="minorHAnsi"/>
          <w:spacing w:val="-17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website.</w:t>
      </w:r>
    </w:p>
    <w:p w14:paraId="74E2A5AD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35FAC39A" w14:textId="7B7399DD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Accessibilit</w:t>
      </w:r>
      <w:r w:rsidR="00BC2E1C" w:rsidRPr="00955887">
        <w:rPr>
          <w:rFonts w:asciiTheme="minorHAnsi" w:hAnsiTheme="minorHAnsi"/>
          <w:sz w:val="16"/>
          <w:szCs w:val="16"/>
        </w:rPr>
        <w:t>y Plan will be monitored by the Full Governing Body</w:t>
      </w:r>
    </w:p>
    <w:p w14:paraId="702EB832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4B5D3A6B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 xml:space="preserve">The Accessibility Plan </w:t>
      </w:r>
      <w:r w:rsidRPr="00955887">
        <w:rPr>
          <w:rFonts w:asciiTheme="minorHAnsi" w:hAnsiTheme="minorHAnsi"/>
          <w:spacing w:val="-3"/>
          <w:sz w:val="16"/>
          <w:szCs w:val="16"/>
        </w:rPr>
        <w:t xml:space="preserve">may </w:t>
      </w:r>
      <w:r w:rsidRPr="00955887">
        <w:rPr>
          <w:rFonts w:asciiTheme="minorHAnsi" w:hAnsiTheme="minorHAnsi"/>
          <w:sz w:val="16"/>
          <w:szCs w:val="16"/>
        </w:rPr>
        <w:t>be monitored by Ofsted during inspection processes</w:t>
      </w:r>
      <w:r w:rsidRPr="00955887">
        <w:rPr>
          <w:rFonts w:asciiTheme="minorHAnsi" w:hAnsiTheme="minorHAnsi"/>
          <w:spacing w:val="-15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in relation to Schedule 10 of the Equality Act</w:t>
      </w:r>
      <w:r w:rsidRPr="00955887">
        <w:rPr>
          <w:rFonts w:asciiTheme="minorHAnsi" w:hAnsiTheme="minorHAnsi"/>
          <w:spacing w:val="-21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2010.</w:t>
      </w:r>
    </w:p>
    <w:p w14:paraId="5296F635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04703935" w14:textId="21532A8E" w:rsidR="001275A4" w:rsidRPr="00955887" w:rsidRDefault="00955863" w:rsidP="008221EA">
      <w:pPr>
        <w:pStyle w:val="BodyText"/>
        <w:tabs>
          <w:tab w:val="left" w:pos="5653"/>
        </w:tabs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 xml:space="preserve">Approved </w:t>
      </w:r>
      <w:r w:rsidR="008221EA" w:rsidRPr="00955887">
        <w:rPr>
          <w:rFonts w:asciiTheme="minorHAnsi" w:hAnsiTheme="minorHAnsi"/>
          <w:sz w:val="16"/>
          <w:szCs w:val="16"/>
        </w:rPr>
        <w:tab/>
      </w:r>
    </w:p>
    <w:p w14:paraId="604F5395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5E467735" w14:textId="171BD1FA" w:rsidR="001275A4" w:rsidRPr="00955887" w:rsidRDefault="00955863" w:rsidP="00FD58D8">
      <w:pPr>
        <w:pStyle w:val="BodyText"/>
        <w:tabs>
          <w:tab w:val="left" w:pos="4640"/>
        </w:tabs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 xml:space="preserve">Date </w:t>
      </w:r>
      <w:r w:rsidR="008221EA" w:rsidRPr="00955887">
        <w:rPr>
          <w:rFonts w:asciiTheme="minorHAnsi" w:hAnsiTheme="minorHAnsi"/>
          <w:sz w:val="16"/>
          <w:szCs w:val="16"/>
        </w:rPr>
        <w:t>Nove</w:t>
      </w:r>
      <w:r w:rsidR="00BC2E1C" w:rsidRPr="00955887">
        <w:rPr>
          <w:rFonts w:asciiTheme="minorHAnsi" w:hAnsiTheme="minorHAnsi"/>
          <w:sz w:val="16"/>
          <w:szCs w:val="16"/>
        </w:rPr>
        <w:t>mber 2018</w:t>
      </w:r>
    </w:p>
    <w:p w14:paraId="608363A0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2B91D11C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It is a requirement that th</w:t>
      </w:r>
      <w:r w:rsidRPr="00955887">
        <w:rPr>
          <w:rFonts w:asciiTheme="minorHAnsi" w:hAnsiTheme="minorHAnsi" w:cs="Arial"/>
          <w:sz w:val="16"/>
          <w:szCs w:val="16"/>
        </w:rPr>
        <w:t>e school’s accessibility plan is resourced,</w:t>
      </w:r>
      <w:r w:rsidRPr="00955887">
        <w:rPr>
          <w:rFonts w:asciiTheme="minorHAnsi" w:hAnsiTheme="minorHAnsi" w:cs="Arial"/>
          <w:spacing w:val="-27"/>
          <w:sz w:val="16"/>
          <w:szCs w:val="16"/>
        </w:rPr>
        <w:t xml:space="preserve"> </w:t>
      </w:r>
      <w:r w:rsidRPr="00955887">
        <w:rPr>
          <w:rFonts w:asciiTheme="minorHAnsi" w:hAnsiTheme="minorHAnsi" w:cs="Arial"/>
          <w:sz w:val="16"/>
          <w:szCs w:val="16"/>
        </w:rPr>
        <w:t xml:space="preserve">implemented, </w:t>
      </w:r>
      <w:r w:rsidRPr="00955887">
        <w:rPr>
          <w:rFonts w:asciiTheme="minorHAnsi" w:hAnsiTheme="minorHAnsi"/>
          <w:sz w:val="16"/>
          <w:szCs w:val="16"/>
        </w:rPr>
        <w:t>reviewed and revised as necessary and reported on annually. Attached is a set</w:t>
      </w:r>
      <w:r w:rsidRPr="00955887">
        <w:rPr>
          <w:rFonts w:asciiTheme="minorHAnsi" w:hAnsiTheme="minorHAnsi"/>
          <w:spacing w:val="-26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of action plans showing how the school will address the priorities identified in the</w:t>
      </w:r>
      <w:r w:rsidRPr="00955887">
        <w:rPr>
          <w:rFonts w:asciiTheme="minorHAnsi" w:hAnsiTheme="minorHAnsi"/>
          <w:spacing w:val="-39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plan.</w:t>
      </w:r>
    </w:p>
    <w:p w14:paraId="140FECCD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41FC2ED8" w14:textId="77777777" w:rsidR="001275A4" w:rsidRPr="00955887" w:rsidRDefault="00955863" w:rsidP="00FD58D8">
      <w:pPr>
        <w:pStyle w:val="BodyText"/>
        <w:ind w:left="0"/>
        <w:jc w:val="both"/>
        <w:rPr>
          <w:rFonts w:asciiTheme="minorHAnsi" w:hAnsiTheme="minorHAnsi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priorities for the Accessibility Plan for our school were identified</w:t>
      </w:r>
      <w:r w:rsidRPr="00955887">
        <w:rPr>
          <w:rFonts w:asciiTheme="minorHAnsi" w:hAnsiTheme="minorHAnsi"/>
          <w:spacing w:val="-24"/>
          <w:sz w:val="16"/>
          <w:szCs w:val="16"/>
        </w:rPr>
        <w:t xml:space="preserve"> </w:t>
      </w:r>
      <w:r w:rsidRPr="00955887">
        <w:rPr>
          <w:rFonts w:asciiTheme="minorHAnsi" w:hAnsiTheme="minorHAnsi"/>
          <w:sz w:val="16"/>
          <w:szCs w:val="16"/>
        </w:rPr>
        <w:t>by:</w:t>
      </w:r>
    </w:p>
    <w:p w14:paraId="029DDB0E" w14:textId="77777777" w:rsidR="001275A4" w:rsidRPr="00955887" w:rsidRDefault="001275A4" w:rsidP="00FD58D8">
      <w:pPr>
        <w:jc w:val="both"/>
        <w:rPr>
          <w:rFonts w:eastAsia="Arial" w:cs="Arial"/>
          <w:sz w:val="16"/>
          <w:szCs w:val="16"/>
        </w:rPr>
      </w:pPr>
    </w:p>
    <w:p w14:paraId="7CE95F9B" w14:textId="77777777" w:rsidR="001275A4" w:rsidRPr="00955887" w:rsidRDefault="00955863" w:rsidP="00FD58D8">
      <w:pPr>
        <w:pStyle w:val="Heading2"/>
        <w:numPr>
          <w:ilvl w:val="0"/>
          <w:numId w:val="1"/>
        </w:numPr>
        <w:tabs>
          <w:tab w:val="left" w:pos="857"/>
        </w:tabs>
        <w:ind w:left="0" w:firstLine="0"/>
        <w:jc w:val="both"/>
        <w:rPr>
          <w:rFonts w:asciiTheme="minorHAnsi" w:hAnsiTheme="minorHAnsi"/>
          <w:b w:val="0"/>
          <w:bCs w:val="0"/>
          <w:sz w:val="16"/>
          <w:szCs w:val="16"/>
        </w:rPr>
      </w:pPr>
      <w:r w:rsidRPr="00955887">
        <w:rPr>
          <w:rFonts w:asciiTheme="minorHAnsi" w:hAnsiTheme="minorHAnsi"/>
          <w:sz w:val="16"/>
          <w:szCs w:val="16"/>
        </w:rPr>
        <w:t>The Governing Body</w:t>
      </w:r>
    </w:p>
    <w:p w14:paraId="2005AE01" w14:textId="77777777" w:rsidR="001275A4" w:rsidRPr="00955887" w:rsidRDefault="00955863" w:rsidP="00FD58D8">
      <w:pPr>
        <w:pStyle w:val="ListParagraph"/>
        <w:numPr>
          <w:ilvl w:val="0"/>
          <w:numId w:val="1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b/>
          <w:sz w:val="16"/>
          <w:szCs w:val="16"/>
        </w:rPr>
        <w:t>Head</w:t>
      </w:r>
      <w:r w:rsidRPr="00955887">
        <w:rPr>
          <w:b/>
          <w:spacing w:val="-2"/>
          <w:sz w:val="16"/>
          <w:szCs w:val="16"/>
        </w:rPr>
        <w:t xml:space="preserve"> </w:t>
      </w:r>
      <w:r w:rsidRPr="00955887">
        <w:rPr>
          <w:b/>
          <w:sz w:val="16"/>
          <w:szCs w:val="16"/>
        </w:rPr>
        <w:t>Teacher</w:t>
      </w:r>
    </w:p>
    <w:p w14:paraId="14F12E1D" w14:textId="77777777" w:rsidR="00664233" w:rsidRPr="00955887" w:rsidRDefault="00664233" w:rsidP="00FD58D8">
      <w:pPr>
        <w:pStyle w:val="ListParagraph"/>
        <w:numPr>
          <w:ilvl w:val="0"/>
          <w:numId w:val="1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b/>
          <w:sz w:val="16"/>
          <w:szCs w:val="16"/>
        </w:rPr>
        <w:t>SENCo</w:t>
      </w:r>
    </w:p>
    <w:p w14:paraId="0382C889" w14:textId="77777777" w:rsidR="001275A4" w:rsidRPr="00955887" w:rsidRDefault="00015674" w:rsidP="00FD58D8">
      <w:pPr>
        <w:pStyle w:val="ListParagraph"/>
        <w:numPr>
          <w:ilvl w:val="0"/>
          <w:numId w:val="1"/>
        </w:numPr>
        <w:tabs>
          <w:tab w:val="left" w:pos="857"/>
        </w:tabs>
        <w:ind w:left="0" w:firstLine="0"/>
        <w:jc w:val="both"/>
        <w:rPr>
          <w:rFonts w:eastAsia="Arial" w:cs="Arial"/>
          <w:sz w:val="16"/>
          <w:szCs w:val="16"/>
        </w:rPr>
      </w:pPr>
      <w:r w:rsidRPr="00955887">
        <w:rPr>
          <w:b/>
          <w:sz w:val="16"/>
          <w:szCs w:val="16"/>
        </w:rPr>
        <w:t>Estate</w:t>
      </w:r>
      <w:r w:rsidR="00955863" w:rsidRPr="00955887">
        <w:rPr>
          <w:b/>
          <w:spacing w:val="-1"/>
          <w:sz w:val="16"/>
          <w:szCs w:val="16"/>
        </w:rPr>
        <w:t xml:space="preserve"> </w:t>
      </w:r>
      <w:r w:rsidR="00955863" w:rsidRPr="00955887">
        <w:rPr>
          <w:b/>
          <w:sz w:val="16"/>
          <w:szCs w:val="16"/>
        </w:rPr>
        <w:t>Manager</w:t>
      </w:r>
    </w:p>
    <w:p w14:paraId="4B53D383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9E614B7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AB59F4D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4AD193F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FAE82A4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4D6B7FA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5CC8F5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9668BA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B3C55A7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4AEB658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D961D2C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2E9D43C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F7FE4ED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87E3DDA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E17A172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B9976AB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96A594F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FF107B6" w14:textId="77777777" w:rsidR="001275A4" w:rsidRDefault="001275A4" w:rsidP="00FD58D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C1AD0F" w14:textId="77777777" w:rsidR="001275A4" w:rsidRDefault="001275A4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4D18C70E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4A993D2D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73CCC00F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10F1020D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08E87748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5934AE5E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5512223D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33B8730D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46227AFC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</w:pPr>
    </w:p>
    <w:p w14:paraId="0C240CCD" w14:textId="77777777" w:rsidR="00116A8B" w:rsidRDefault="00116A8B" w:rsidP="00FD58D8">
      <w:pPr>
        <w:jc w:val="both"/>
        <w:rPr>
          <w:rFonts w:ascii="Cambria" w:eastAsia="Cambria" w:hAnsi="Cambria" w:cs="Cambria"/>
          <w:sz w:val="40"/>
          <w:szCs w:val="40"/>
        </w:rPr>
        <w:sectPr w:rsidR="00116A8B" w:rsidSect="00955887">
          <w:pgSz w:w="11910" w:h="16840"/>
          <w:pgMar w:top="864" w:right="994" w:bottom="864" w:left="994" w:header="706" w:footer="706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20"/>
      </w:tblGrid>
      <w:tr w:rsidR="00015674" w14:paraId="07D9C63C" w14:textId="77777777" w:rsidTr="0089410C">
        <w:tc>
          <w:tcPr>
            <w:tcW w:w="15096" w:type="dxa"/>
            <w:gridSpan w:val="5"/>
            <w:shd w:val="clear" w:color="auto" w:fill="CCFFCC"/>
          </w:tcPr>
          <w:p w14:paraId="5E0BDAE7" w14:textId="77777777" w:rsidR="00015674" w:rsidRPr="0089410C" w:rsidRDefault="00015674" w:rsidP="0089410C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lastRenderedPageBreak/>
              <w:t>Curriculum</w:t>
            </w:r>
          </w:p>
        </w:tc>
      </w:tr>
      <w:tr w:rsidR="00015674" w14:paraId="469C56C1" w14:textId="77777777" w:rsidTr="00015674">
        <w:tc>
          <w:tcPr>
            <w:tcW w:w="3019" w:type="dxa"/>
          </w:tcPr>
          <w:p w14:paraId="48969801" w14:textId="77777777" w:rsidR="00015674" w:rsidRPr="0089410C" w:rsidRDefault="0089410C" w:rsidP="0089410C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Target</w:t>
            </w:r>
          </w:p>
        </w:tc>
        <w:tc>
          <w:tcPr>
            <w:tcW w:w="3019" w:type="dxa"/>
          </w:tcPr>
          <w:p w14:paraId="54523EA5" w14:textId="77777777" w:rsidR="00015674" w:rsidRPr="0089410C" w:rsidRDefault="0089410C" w:rsidP="0089410C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Strategies</w:t>
            </w:r>
          </w:p>
        </w:tc>
        <w:tc>
          <w:tcPr>
            <w:tcW w:w="3019" w:type="dxa"/>
          </w:tcPr>
          <w:p w14:paraId="723A2970" w14:textId="77777777" w:rsidR="00015674" w:rsidRPr="0089410C" w:rsidRDefault="0089410C" w:rsidP="0089410C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Time-Scale</w:t>
            </w:r>
          </w:p>
        </w:tc>
        <w:tc>
          <w:tcPr>
            <w:tcW w:w="3019" w:type="dxa"/>
          </w:tcPr>
          <w:p w14:paraId="3C54A44D" w14:textId="77777777" w:rsidR="00015674" w:rsidRPr="0089410C" w:rsidRDefault="0089410C" w:rsidP="0089410C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Responsibility</w:t>
            </w:r>
          </w:p>
        </w:tc>
        <w:tc>
          <w:tcPr>
            <w:tcW w:w="3020" w:type="dxa"/>
          </w:tcPr>
          <w:p w14:paraId="162FE622" w14:textId="77777777" w:rsidR="00015674" w:rsidRPr="0089410C" w:rsidRDefault="0089410C" w:rsidP="0089410C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Success Criteria</w:t>
            </w:r>
          </w:p>
        </w:tc>
      </w:tr>
      <w:tr w:rsidR="00015674" w14:paraId="44F5876E" w14:textId="77777777" w:rsidTr="00015674">
        <w:tc>
          <w:tcPr>
            <w:tcW w:w="3019" w:type="dxa"/>
          </w:tcPr>
          <w:p w14:paraId="76B910FD" w14:textId="77777777" w:rsidR="00015674" w:rsidRPr="0089410C" w:rsidRDefault="0089410C" w:rsidP="0089410C">
            <w:pPr>
              <w:pStyle w:val="BodyText"/>
              <w:ind w:left="0"/>
              <w:rPr>
                <w:sz w:val="20"/>
                <w:szCs w:val="20"/>
              </w:rPr>
            </w:pPr>
            <w:r w:rsidRPr="0089410C">
              <w:rPr>
                <w:sz w:val="20"/>
                <w:szCs w:val="20"/>
              </w:rPr>
              <w:t>Increase Confidence of all staff in differentiating the Curriculum</w:t>
            </w:r>
          </w:p>
        </w:tc>
        <w:tc>
          <w:tcPr>
            <w:tcW w:w="3019" w:type="dxa"/>
          </w:tcPr>
          <w:p w14:paraId="34CDA2D0" w14:textId="77777777" w:rsidR="00015674" w:rsidRPr="0089410C" w:rsidRDefault="0089410C" w:rsidP="0089410C">
            <w:pPr>
              <w:pStyle w:val="BodyText"/>
              <w:ind w:left="0"/>
              <w:rPr>
                <w:sz w:val="20"/>
                <w:szCs w:val="20"/>
              </w:rPr>
            </w:pPr>
            <w:r w:rsidRPr="0089410C">
              <w:rPr>
                <w:sz w:val="20"/>
                <w:szCs w:val="20"/>
              </w:rPr>
              <w:t>Be aware of staff training needs on Curriculum Access</w:t>
            </w:r>
          </w:p>
          <w:p w14:paraId="4FEBC46D" w14:textId="77777777" w:rsidR="0089410C" w:rsidRPr="0089410C" w:rsidRDefault="0089410C" w:rsidP="0089410C">
            <w:pPr>
              <w:pStyle w:val="BodyText"/>
              <w:ind w:left="0"/>
              <w:rPr>
                <w:sz w:val="20"/>
                <w:szCs w:val="20"/>
              </w:rPr>
            </w:pPr>
            <w:r w:rsidRPr="0089410C">
              <w:rPr>
                <w:sz w:val="20"/>
                <w:szCs w:val="20"/>
              </w:rPr>
              <w:t xml:space="preserve">Assign CPD for </w:t>
            </w:r>
          </w:p>
          <w:p w14:paraId="22DB72A6" w14:textId="77777777" w:rsidR="0089410C" w:rsidRPr="0089410C" w:rsidRDefault="0089410C" w:rsidP="0089410C">
            <w:pPr>
              <w:pStyle w:val="BodyText"/>
              <w:ind w:left="0"/>
              <w:rPr>
                <w:sz w:val="20"/>
                <w:szCs w:val="20"/>
              </w:rPr>
            </w:pPr>
            <w:r w:rsidRPr="0089410C">
              <w:rPr>
                <w:sz w:val="20"/>
                <w:szCs w:val="20"/>
              </w:rPr>
              <w:t xml:space="preserve">Autistic Spectrum Disorder (ASD) friendly classrooms </w:t>
            </w:r>
          </w:p>
          <w:p w14:paraId="57CA171B" w14:textId="77777777" w:rsidR="0089410C" w:rsidRPr="0089410C" w:rsidRDefault="0089410C" w:rsidP="0089410C">
            <w:pPr>
              <w:pStyle w:val="BodyText"/>
              <w:ind w:left="0"/>
              <w:rPr>
                <w:sz w:val="20"/>
                <w:szCs w:val="20"/>
              </w:rPr>
            </w:pPr>
            <w:r w:rsidRPr="0089410C">
              <w:rPr>
                <w:sz w:val="20"/>
                <w:szCs w:val="20"/>
              </w:rPr>
              <w:t>dyslexia friendly classrooms</w:t>
            </w:r>
          </w:p>
        </w:tc>
        <w:tc>
          <w:tcPr>
            <w:tcW w:w="3019" w:type="dxa"/>
          </w:tcPr>
          <w:p w14:paraId="7EE5479D" w14:textId="0B93EF19" w:rsidR="00015674" w:rsidRPr="0089410C" w:rsidRDefault="008734B0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9410C" w:rsidRPr="0089410C">
              <w:rPr>
                <w:sz w:val="20"/>
                <w:szCs w:val="20"/>
              </w:rPr>
              <w:t xml:space="preserve"> ASD focus</w:t>
            </w:r>
          </w:p>
          <w:p w14:paraId="3CF945F3" w14:textId="011FCAEF" w:rsidR="0089410C" w:rsidRPr="0089410C" w:rsidRDefault="008734B0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9410C" w:rsidRPr="0089410C">
              <w:rPr>
                <w:sz w:val="20"/>
                <w:szCs w:val="20"/>
              </w:rPr>
              <w:t xml:space="preserve"> Dyslexia focus</w:t>
            </w:r>
          </w:p>
        </w:tc>
        <w:tc>
          <w:tcPr>
            <w:tcW w:w="3019" w:type="dxa"/>
          </w:tcPr>
          <w:p w14:paraId="41FD551E" w14:textId="77777777" w:rsidR="00015674" w:rsidRPr="0089410C" w:rsidRDefault="0089410C" w:rsidP="0089410C">
            <w:pPr>
              <w:pStyle w:val="BodyText"/>
              <w:ind w:left="0"/>
              <w:rPr>
                <w:sz w:val="20"/>
                <w:szCs w:val="20"/>
              </w:rPr>
            </w:pPr>
            <w:r w:rsidRPr="0089410C">
              <w:rPr>
                <w:sz w:val="20"/>
                <w:szCs w:val="20"/>
              </w:rPr>
              <w:t>SENCo</w:t>
            </w:r>
          </w:p>
        </w:tc>
        <w:tc>
          <w:tcPr>
            <w:tcW w:w="3020" w:type="dxa"/>
          </w:tcPr>
          <w:p w14:paraId="2EB73192" w14:textId="77777777" w:rsidR="00015674" w:rsidRPr="0089410C" w:rsidRDefault="0089410C" w:rsidP="0089410C">
            <w:pPr>
              <w:pStyle w:val="BodyText"/>
              <w:ind w:left="0"/>
              <w:rPr>
                <w:sz w:val="20"/>
                <w:szCs w:val="20"/>
              </w:rPr>
            </w:pPr>
            <w:r w:rsidRPr="0089410C">
              <w:rPr>
                <w:sz w:val="20"/>
                <w:szCs w:val="20"/>
              </w:rPr>
              <w:t>Raised staff confidence in strategies for differentiation and increased pupil participation</w:t>
            </w:r>
          </w:p>
        </w:tc>
      </w:tr>
      <w:tr w:rsidR="00015674" w14:paraId="3B60D7DE" w14:textId="77777777" w:rsidTr="00015674">
        <w:tc>
          <w:tcPr>
            <w:tcW w:w="3019" w:type="dxa"/>
          </w:tcPr>
          <w:p w14:paraId="1A595530" w14:textId="77777777" w:rsidR="00015674" w:rsidRPr="004A58FE" w:rsidRDefault="004A58FE" w:rsidP="004A58FE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classroom support staff have specific training on disability issues</w:t>
            </w:r>
          </w:p>
        </w:tc>
        <w:tc>
          <w:tcPr>
            <w:tcW w:w="3019" w:type="dxa"/>
          </w:tcPr>
          <w:p w14:paraId="7025DE30" w14:textId="77777777" w:rsidR="00015674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staff training needs</w:t>
            </w:r>
          </w:p>
          <w:p w14:paraId="77C9C9C6" w14:textId="77777777" w:rsid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access appropriate CPD</w:t>
            </w:r>
          </w:p>
          <w:p w14:paraId="134EB854" w14:textId="77777777" w:rsidR="004A58FE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learning modules if required</w:t>
            </w:r>
          </w:p>
        </w:tc>
        <w:tc>
          <w:tcPr>
            <w:tcW w:w="3019" w:type="dxa"/>
          </w:tcPr>
          <w:p w14:paraId="4E022AAF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required</w:t>
            </w:r>
          </w:p>
        </w:tc>
        <w:tc>
          <w:tcPr>
            <w:tcW w:w="3019" w:type="dxa"/>
          </w:tcPr>
          <w:p w14:paraId="442C4FF2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SENCo</w:t>
            </w:r>
          </w:p>
        </w:tc>
        <w:tc>
          <w:tcPr>
            <w:tcW w:w="3020" w:type="dxa"/>
          </w:tcPr>
          <w:p w14:paraId="7303BE9E" w14:textId="77777777" w:rsidR="00015674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Raised confidence in support staff</w:t>
            </w:r>
          </w:p>
          <w:p w14:paraId="71B4AD14" w14:textId="77777777" w:rsidR="004A58FE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adequately supported </w:t>
            </w:r>
          </w:p>
        </w:tc>
      </w:tr>
      <w:tr w:rsidR="00015674" w14:paraId="4E78A66F" w14:textId="77777777" w:rsidTr="00015674">
        <w:tc>
          <w:tcPr>
            <w:tcW w:w="3019" w:type="dxa"/>
          </w:tcPr>
          <w:p w14:paraId="0D464661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staff are aware of disabled children’s curriculum access</w:t>
            </w:r>
          </w:p>
        </w:tc>
        <w:tc>
          <w:tcPr>
            <w:tcW w:w="3019" w:type="dxa"/>
          </w:tcPr>
          <w:p w14:paraId="5C06ABD6" w14:textId="77777777" w:rsidR="00015674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individual access plans for disabled pupils when required</w:t>
            </w:r>
          </w:p>
          <w:p w14:paraId="06FB1E37" w14:textId="77777777" w:rsidR="004A58FE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sharing with all agencies involved with pupil</w:t>
            </w:r>
          </w:p>
        </w:tc>
        <w:tc>
          <w:tcPr>
            <w:tcW w:w="3019" w:type="dxa"/>
          </w:tcPr>
          <w:p w14:paraId="6AC2E5EA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required</w:t>
            </w:r>
          </w:p>
        </w:tc>
        <w:tc>
          <w:tcPr>
            <w:tcW w:w="3019" w:type="dxa"/>
          </w:tcPr>
          <w:p w14:paraId="51FB3C37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SENCo</w:t>
            </w:r>
          </w:p>
        </w:tc>
        <w:tc>
          <w:tcPr>
            <w:tcW w:w="3020" w:type="dxa"/>
          </w:tcPr>
          <w:p w14:paraId="2E41EDA3" w14:textId="77777777" w:rsidR="00015674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aware of individuals needs</w:t>
            </w:r>
          </w:p>
          <w:p w14:paraId="32465005" w14:textId="77777777" w:rsidR="004A58FE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adequately supported</w:t>
            </w:r>
          </w:p>
        </w:tc>
      </w:tr>
      <w:tr w:rsidR="00015674" w14:paraId="373FD303" w14:textId="77777777" w:rsidTr="00015674">
        <w:tc>
          <w:tcPr>
            <w:tcW w:w="3019" w:type="dxa"/>
          </w:tcPr>
          <w:p w14:paraId="0595C945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ICT software to support learning</w:t>
            </w:r>
          </w:p>
        </w:tc>
        <w:tc>
          <w:tcPr>
            <w:tcW w:w="3019" w:type="dxa"/>
          </w:tcPr>
          <w:p w14:paraId="5E57007B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to be installed where needed</w:t>
            </w:r>
          </w:p>
        </w:tc>
        <w:tc>
          <w:tcPr>
            <w:tcW w:w="3019" w:type="dxa"/>
          </w:tcPr>
          <w:p w14:paraId="4ABA5329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required </w:t>
            </w:r>
          </w:p>
        </w:tc>
        <w:tc>
          <w:tcPr>
            <w:tcW w:w="3019" w:type="dxa"/>
          </w:tcPr>
          <w:p w14:paraId="69153BFC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technician</w:t>
            </w:r>
          </w:p>
        </w:tc>
        <w:tc>
          <w:tcPr>
            <w:tcW w:w="3020" w:type="dxa"/>
          </w:tcPr>
          <w:p w14:paraId="6EAB288E" w14:textId="77777777" w:rsidR="00015674" w:rsidRPr="004A58FE" w:rsidRDefault="004A58FE" w:rsidP="0089410C">
            <w:pPr>
              <w:pStyle w:val="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 use of SEN resources in classrooms</w:t>
            </w:r>
          </w:p>
        </w:tc>
      </w:tr>
      <w:tr w:rsidR="00015674" w14:paraId="6572D59D" w14:textId="77777777" w:rsidTr="00015674">
        <w:tc>
          <w:tcPr>
            <w:tcW w:w="3019" w:type="dxa"/>
          </w:tcPr>
          <w:p w14:paraId="268EE4A5" w14:textId="77777777" w:rsidR="00015674" w:rsidRPr="0024236F" w:rsidRDefault="004A58FE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24236F">
              <w:rPr>
                <w:rFonts w:cs="Arial"/>
                <w:sz w:val="20"/>
                <w:szCs w:val="20"/>
              </w:rPr>
              <w:t xml:space="preserve">Educational visits to be accessible to all </w:t>
            </w:r>
          </w:p>
        </w:tc>
        <w:tc>
          <w:tcPr>
            <w:tcW w:w="3019" w:type="dxa"/>
          </w:tcPr>
          <w:p w14:paraId="52E65D84" w14:textId="77777777" w:rsidR="00420470" w:rsidRPr="0024236F" w:rsidRDefault="004A58FE" w:rsidP="004204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236F">
              <w:rPr>
                <w:rFonts w:ascii="Arial" w:hAnsi="Arial" w:cs="Arial"/>
              </w:rPr>
              <w:t xml:space="preserve">Develop guidance for staff on making trips accessible </w:t>
            </w:r>
          </w:p>
          <w:p w14:paraId="6A9E670B" w14:textId="77777777" w:rsidR="004A58FE" w:rsidRPr="0024236F" w:rsidRDefault="004A58FE" w:rsidP="0042047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236F">
              <w:rPr>
                <w:rFonts w:ascii="Arial" w:hAnsi="Arial" w:cs="Arial"/>
              </w:rPr>
              <w:t xml:space="preserve">Ensure each new venue is vetted for </w:t>
            </w:r>
            <w:r w:rsidR="00420470" w:rsidRPr="0024236F">
              <w:rPr>
                <w:rFonts w:ascii="Arial" w:hAnsi="Arial" w:cs="Arial"/>
              </w:rPr>
              <w:t>appropriateness</w:t>
            </w:r>
            <w:r w:rsidRPr="0024236F">
              <w:rPr>
                <w:rFonts w:ascii="Arial" w:hAnsi="Arial" w:cs="Arial"/>
              </w:rPr>
              <w:t xml:space="preserve"> </w:t>
            </w:r>
          </w:p>
          <w:p w14:paraId="59E405E2" w14:textId="77777777" w:rsidR="00015674" w:rsidRPr="0024236F" w:rsidRDefault="00015674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BC296BB" w14:textId="77777777" w:rsidR="00015674" w:rsidRPr="0024236F" w:rsidRDefault="004A58FE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24236F">
              <w:rPr>
                <w:rFonts w:cs="Arial"/>
                <w:sz w:val="20"/>
                <w:szCs w:val="20"/>
              </w:rPr>
              <w:t>As required</w:t>
            </w:r>
          </w:p>
        </w:tc>
        <w:tc>
          <w:tcPr>
            <w:tcW w:w="3019" w:type="dxa"/>
          </w:tcPr>
          <w:p w14:paraId="131D3F6E" w14:textId="77777777" w:rsidR="00015674" w:rsidRPr="0024236F" w:rsidRDefault="004A58FE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24236F">
              <w:rPr>
                <w:rFonts w:cs="Arial"/>
                <w:sz w:val="20"/>
                <w:szCs w:val="20"/>
              </w:rPr>
              <w:t>HT</w:t>
            </w:r>
          </w:p>
        </w:tc>
        <w:tc>
          <w:tcPr>
            <w:tcW w:w="3020" w:type="dxa"/>
          </w:tcPr>
          <w:p w14:paraId="64171AFA" w14:textId="77777777" w:rsidR="00015674" w:rsidRPr="0024236F" w:rsidRDefault="004A58FE" w:rsidP="0024236F">
            <w:pPr>
              <w:pStyle w:val="NormalWeb"/>
              <w:rPr>
                <w:rFonts w:ascii="Arial" w:hAnsi="Arial" w:cs="Arial"/>
              </w:rPr>
            </w:pPr>
            <w:r w:rsidRPr="0024236F">
              <w:rPr>
                <w:rFonts w:ascii="Arial" w:hAnsi="Arial" w:cs="Arial"/>
              </w:rPr>
              <w:t>All pupils in school able to access all educational visits and tak</w:t>
            </w:r>
            <w:r w:rsidR="0024236F">
              <w:rPr>
                <w:rFonts w:ascii="Arial" w:hAnsi="Arial" w:cs="Arial"/>
              </w:rPr>
              <w:t>e part in a range of activities</w:t>
            </w:r>
          </w:p>
        </w:tc>
      </w:tr>
      <w:tr w:rsidR="00015674" w14:paraId="17F95B57" w14:textId="77777777" w:rsidTr="00015674">
        <w:tc>
          <w:tcPr>
            <w:tcW w:w="3019" w:type="dxa"/>
          </w:tcPr>
          <w:p w14:paraId="0179DE5A" w14:textId="77777777" w:rsidR="00420470" w:rsidRPr="0024236F" w:rsidRDefault="00420470" w:rsidP="00420470">
            <w:pPr>
              <w:pStyle w:val="NormalWeb"/>
              <w:rPr>
                <w:rFonts w:ascii="Arial" w:hAnsi="Arial" w:cs="Arial"/>
              </w:rPr>
            </w:pPr>
            <w:r w:rsidRPr="0024236F">
              <w:rPr>
                <w:rFonts w:ascii="Arial" w:hAnsi="Arial" w:cs="Arial"/>
              </w:rPr>
              <w:t xml:space="preserve">Review PE curriculum to ensure PE accessible to a </w:t>
            </w:r>
          </w:p>
          <w:p w14:paraId="3B53CEE7" w14:textId="77777777" w:rsidR="00015674" w:rsidRPr="0024236F" w:rsidRDefault="00015674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9355434" w14:textId="77777777" w:rsidR="00420470" w:rsidRPr="0024236F" w:rsidRDefault="00420470" w:rsidP="002423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236F">
              <w:rPr>
                <w:rFonts w:ascii="Arial" w:hAnsi="Arial" w:cs="Arial"/>
              </w:rPr>
              <w:t xml:space="preserve">Gather information on accessible PE and disability sports </w:t>
            </w:r>
          </w:p>
          <w:p w14:paraId="56343301" w14:textId="31E1E873" w:rsidR="00015674" w:rsidRPr="008D1556" w:rsidRDefault="00420470" w:rsidP="008D155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4236F">
              <w:rPr>
                <w:rFonts w:ascii="Arial" w:hAnsi="Arial" w:cs="Arial"/>
              </w:rPr>
              <w:t xml:space="preserve">Seek disabled sports people to come into school </w:t>
            </w:r>
          </w:p>
        </w:tc>
        <w:tc>
          <w:tcPr>
            <w:tcW w:w="3019" w:type="dxa"/>
          </w:tcPr>
          <w:p w14:paraId="2B958B1A" w14:textId="77777777" w:rsidR="00015674" w:rsidRPr="0024236F" w:rsidRDefault="00420470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24236F">
              <w:rPr>
                <w:rFonts w:cs="Arial"/>
                <w:sz w:val="20"/>
                <w:szCs w:val="20"/>
              </w:rPr>
              <w:t>As required</w:t>
            </w:r>
          </w:p>
        </w:tc>
        <w:tc>
          <w:tcPr>
            <w:tcW w:w="3019" w:type="dxa"/>
          </w:tcPr>
          <w:p w14:paraId="230620D7" w14:textId="3BB8F057" w:rsidR="00015674" w:rsidRPr="0024236F" w:rsidRDefault="00420470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24236F">
              <w:rPr>
                <w:rFonts w:cs="Arial"/>
                <w:sz w:val="20"/>
                <w:szCs w:val="20"/>
              </w:rPr>
              <w:t>PE Coordinator</w:t>
            </w:r>
          </w:p>
        </w:tc>
        <w:tc>
          <w:tcPr>
            <w:tcW w:w="3020" w:type="dxa"/>
          </w:tcPr>
          <w:p w14:paraId="3D269B04" w14:textId="0B580CC4" w:rsidR="00420470" w:rsidRPr="0024236F" w:rsidRDefault="00420470" w:rsidP="00420470">
            <w:pPr>
              <w:pStyle w:val="NormalWeb"/>
              <w:rPr>
                <w:rFonts w:ascii="Arial" w:hAnsi="Arial" w:cs="Arial"/>
              </w:rPr>
            </w:pPr>
            <w:r w:rsidRPr="0024236F">
              <w:rPr>
                <w:rFonts w:ascii="Arial" w:hAnsi="Arial" w:cs="Arial"/>
              </w:rPr>
              <w:t>All to have ac</w:t>
            </w:r>
            <w:r w:rsidR="007D26A5">
              <w:rPr>
                <w:rFonts w:ascii="Arial" w:hAnsi="Arial" w:cs="Arial"/>
              </w:rPr>
              <w:t xml:space="preserve">cess to PE and take part in </w:t>
            </w:r>
            <w:r w:rsidR="00455BC5">
              <w:rPr>
                <w:rFonts w:ascii="Arial" w:hAnsi="Arial" w:cs="Arial"/>
              </w:rPr>
              <w:t>a range of activities</w:t>
            </w:r>
          </w:p>
          <w:p w14:paraId="0D15CA2A" w14:textId="77777777" w:rsidR="00015674" w:rsidRPr="0024236F" w:rsidRDefault="00015674" w:rsidP="0089410C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5431E747" w14:textId="77777777" w:rsidR="001275A4" w:rsidRDefault="001275A4" w:rsidP="00664233">
      <w:pPr>
        <w:pStyle w:val="BodyText"/>
        <w:ind w:left="0"/>
        <w:jc w:val="both"/>
      </w:pPr>
    </w:p>
    <w:p w14:paraId="1982845C" w14:textId="77777777" w:rsidR="00420470" w:rsidRDefault="00420470" w:rsidP="00664233">
      <w:pPr>
        <w:pStyle w:val="BodyText"/>
        <w:ind w:left="0"/>
        <w:jc w:val="both"/>
      </w:pPr>
    </w:p>
    <w:p w14:paraId="3F1C70AC" w14:textId="77777777" w:rsidR="0024236F" w:rsidRDefault="0024236F" w:rsidP="00664233">
      <w:pPr>
        <w:pStyle w:val="BodyText"/>
        <w:ind w:left="0"/>
        <w:jc w:val="both"/>
      </w:pPr>
    </w:p>
    <w:p w14:paraId="411B599D" w14:textId="77777777" w:rsidR="00420470" w:rsidRDefault="00420470" w:rsidP="00664233">
      <w:pPr>
        <w:pStyle w:val="BodyText"/>
        <w:ind w:left="0"/>
        <w:jc w:val="both"/>
      </w:pPr>
    </w:p>
    <w:p w14:paraId="5149C1C9" w14:textId="77777777" w:rsidR="00420470" w:rsidRDefault="00420470" w:rsidP="00664233">
      <w:pPr>
        <w:pStyle w:val="BodyText"/>
        <w:ind w:left="0"/>
        <w:jc w:val="both"/>
      </w:pPr>
    </w:p>
    <w:p w14:paraId="159C2F7D" w14:textId="77777777" w:rsidR="00420470" w:rsidRDefault="00420470" w:rsidP="00664233">
      <w:pPr>
        <w:pStyle w:val="BodyText"/>
        <w:ind w:left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20"/>
      </w:tblGrid>
      <w:tr w:rsidR="00420470" w14:paraId="76BA9936" w14:textId="77777777" w:rsidTr="00420470">
        <w:tc>
          <w:tcPr>
            <w:tcW w:w="15096" w:type="dxa"/>
            <w:gridSpan w:val="5"/>
            <w:shd w:val="clear" w:color="auto" w:fill="CCFFCC"/>
          </w:tcPr>
          <w:p w14:paraId="23D67E5E" w14:textId="77777777" w:rsidR="00420470" w:rsidRPr="0089410C" w:rsidRDefault="00420470" w:rsidP="00420470">
            <w:pPr>
              <w:pStyle w:val="BodyTex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Buildings</w:t>
            </w:r>
          </w:p>
        </w:tc>
      </w:tr>
      <w:tr w:rsidR="00420470" w14:paraId="11D0E154" w14:textId="77777777" w:rsidTr="00420470">
        <w:tc>
          <w:tcPr>
            <w:tcW w:w="3019" w:type="dxa"/>
          </w:tcPr>
          <w:p w14:paraId="6F94AE3E" w14:textId="77777777" w:rsidR="00420470" w:rsidRPr="0089410C" w:rsidRDefault="00420470" w:rsidP="00420470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Target</w:t>
            </w:r>
          </w:p>
        </w:tc>
        <w:tc>
          <w:tcPr>
            <w:tcW w:w="3019" w:type="dxa"/>
          </w:tcPr>
          <w:p w14:paraId="35ED63A8" w14:textId="77777777" w:rsidR="00420470" w:rsidRPr="0089410C" w:rsidRDefault="00420470" w:rsidP="00420470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Strategies</w:t>
            </w:r>
          </w:p>
        </w:tc>
        <w:tc>
          <w:tcPr>
            <w:tcW w:w="3019" w:type="dxa"/>
          </w:tcPr>
          <w:p w14:paraId="6F14E37E" w14:textId="77777777" w:rsidR="00420470" w:rsidRPr="0089410C" w:rsidRDefault="00420470" w:rsidP="00420470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Time-Scale</w:t>
            </w:r>
          </w:p>
        </w:tc>
        <w:tc>
          <w:tcPr>
            <w:tcW w:w="3019" w:type="dxa"/>
          </w:tcPr>
          <w:p w14:paraId="0F685336" w14:textId="77777777" w:rsidR="00420470" w:rsidRPr="0089410C" w:rsidRDefault="00420470" w:rsidP="00420470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Responsibility</w:t>
            </w:r>
          </w:p>
        </w:tc>
        <w:tc>
          <w:tcPr>
            <w:tcW w:w="3020" w:type="dxa"/>
          </w:tcPr>
          <w:p w14:paraId="304CEA9A" w14:textId="77777777" w:rsidR="00420470" w:rsidRPr="0089410C" w:rsidRDefault="00420470" w:rsidP="00420470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Success Criteria</w:t>
            </w:r>
          </w:p>
        </w:tc>
      </w:tr>
      <w:tr w:rsidR="00420470" w14:paraId="489EAD84" w14:textId="77777777" w:rsidTr="00420470">
        <w:tc>
          <w:tcPr>
            <w:tcW w:w="3019" w:type="dxa"/>
          </w:tcPr>
          <w:p w14:paraId="1560FCA7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The school is aware of the access needs of disabled pupils, staff, governors, parent/carers and visitors </w:t>
            </w:r>
          </w:p>
          <w:p w14:paraId="44C961CB" w14:textId="77777777" w:rsidR="00420470" w:rsidRPr="00C671B0" w:rsidRDefault="00420470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7CB97B63" w14:textId="4956B125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>To create access plans for individual dis</w:t>
            </w:r>
            <w:r w:rsidR="008734B0">
              <w:rPr>
                <w:rFonts w:ascii="Arial" w:hAnsi="Arial" w:cs="Arial"/>
              </w:rPr>
              <w:t xml:space="preserve">abled pupils as part of the Personalised Plans </w:t>
            </w:r>
            <w:r w:rsidRPr="00C671B0">
              <w:rPr>
                <w:rFonts w:ascii="Arial" w:hAnsi="Arial" w:cs="Arial"/>
              </w:rPr>
              <w:t xml:space="preserve">process when required </w:t>
            </w:r>
          </w:p>
          <w:p w14:paraId="72BF9294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Be aware of staff, governors and parents access needs and meet as appropriate </w:t>
            </w:r>
          </w:p>
          <w:p w14:paraId="3A671D4B" w14:textId="1DD6AA7E" w:rsidR="00420470" w:rsidRPr="00C671B0" w:rsidRDefault="00420470" w:rsidP="008734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Through questions and discussions find out the access needs of parents/carers </w:t>
            </w:r>
          </w:p>
          <w:p w14:paraId="20DBA4E2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Consider access needs during recruitment process </w:t>
            </w:r>
          </w:p>
        </w:tc>
        <w:tc>
          <w:tcPr>
            <w:tcW w:w="3019" w:type="dxa"/>
          </w:tcPr>
          <w:p w14:paraId="25513564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As required </w:t>
            </w:r>
          </w:p>
          <w:p w14:paraId="3779F527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CBE9901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700B247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0C40B63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Induction and on- going if required </w:t>
            </w:r>
          </w:p>
          <w:p w14:paraId="4BF59447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746544A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Annually </w:t>
            </w:r>
          </w:p>
          <w:p w14:paraId="501C7552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ECDADD7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3931640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CC98CEA" w14:textId="77777777" w:rsidR="00420470" w:rsidRPr="00C671B0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</w:t>
            </w:r>
            <w:r w:rsidR="00420470" w:rsidRPr="00C671B0">
              <w:rPr>
                <w:rFonts w:ascii="Arial" w:hAnsi="Arial" w:cs="Arial"/>
              </w:rPr>
              <w:t xml:space="preserve">ment process </w:t>
            </w:r>
          </w:p>
          <w:p w14:paraId="7B2FA38D" w14:textId="77777777" w:rsidR="00420470" w:rsidRPr="00C671B0" w:rsidRDefault="00420470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6DA2616A" w14:textId="77777777" w:rsidR="00420470" w:rsidRDefault="00420470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C671B0">
              <w:rPr>
                <w:rFonts w:cs="Arial"/>
                <w:sz w:val="20"/>
                <w:szCs w:val="20"/>
              </w:rPr>
              <w:t>SENCo</w:t>
            </w:r>
          </w:p>
          <w:p w14:paraId="09800FD4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10EBF649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4753FFD2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7C8A090E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</w:t>
            </w:r>
          </w:p>
          <w:p w14:paraId="568A6242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15E867B4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0FDF232F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</w:t>
            </w:r>
          </w:p>
          <w:p w14:paraId="7E557DCA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30C7A5AB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762B718D" w14:textId="77777777" w:rsidR="00E85C49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7BB025A8" w14:textId="77777777" w:rsidR="00E85C49" w:rsidRPr="00C671B0" w:rsidRDefault="00E85C49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</w:t>
            </w:r>
          </w:p>
        </w:tc>
        <w:tc>
          <w:tcPr>
            <w:tcW w:w="3020" w:type="dxa"/>
          </w:tcPr>
          <w:p w14:paraId="2FA18C8D" w14:textId="426F39C4" w:rsidR="00420470" w:rsidRPr="00C671B0" w:rsidRDefault="007D26A5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Personalised Plans </w:t>
            </w:r>
            <w:r w:rsidR="00420470" w:rsidRPr="00C671B0">
              <w:rPr>
                <w:rFonts w:ascii="Arial" w:hAnsi="Arial" w:cs="Arial"/>
              </w:rPr>
              <w:t xml:space="preserve">s in place for disabled pupils and all staff aware of pupils needs </w:t>
            </w:r>
          </w:p>
          <w:p w14:paraId="6399D410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F6957A9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All staff and governors feel confident their needs are met </w:t>
            </w:r>
          </w:p>
          <w:p w14:paraId="2754ACD0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67666CD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Parents have full access to all school activities </w:t>
            </w:r>
          </w:p>
          <w:p w14:paraId="3752AC00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99D5AA2" w14:textId="77777777" w:rsidR="00E85C49" w:rsidRDefault="00E85C49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AC026D6" w14:textId="6D164727" w:rsidR="00420470" w:rsidRPr="00455BC5" w:rsidRDefault="00420470" w:rsidP="00455B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Access issues do not influence recruitment and retention issues </w:t>
            </w:r>
          </w:p>
        </w:tc>
      </w:tr>
      <w:tr w:rsidR="00420470" w14:paraId="3CDEA102" w14:textId="77777777" w:rsidTr="00420470">
        <w:tc>
          <w:tcPr>
            <w:tcW w:w="3019" w:type="dxa"/>
          </w:tcPr>
          <w:p w14:paraId="0A738FA0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Layout of school to allow access for all pupils to all areas </w:t>
            </w:r>
          </w:p>
          <w:p w14:paraId="0E59AB78" w14:textId="77777777" w:rsidR="00420470" w:rsidRPr="00C671B0" w:rsidRDefault="00420470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113D2DE" w14:textId="77777777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Consider needs of disabled pupils, parents/carers or visitors when considering any redesign </w:t>
            </w:r>
          </w:p>
        </w:tc>
        <w:tc>
          <w:tcPr>
            <w:tcW w:w="3019" w:type="dxa"/>
          </w:tcPr>
          <w:p w14:paraId="108D51F0" w14:textId="0AB49EF4" w:rsidR="00420470" w:rsidRPr="00C671B0" w:rsidRDefault="00455BC5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required</w:t>
            </w:r>
          </w:p>
        </w:tc>
        <w:tc>
          <w:tcPr>
            <w:tcW w:w="3019" w:type="dxa"/>
          </w:tcPr>
          <w:p w14:paraId="188D1C03" w14:textId="07D74590" w:rsidR="00420470" w:rsidRPr="00C671B0" w:rsidRDefault="00455BC5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HT/GOVs /Estate Manager</w:t>
            </w:r>
          </w:p>
        </w:tc>
        <w:tc>
          <w:tcPr>
            <w:tcW w:w="3020" w:type="dxa"/>
          </w:tcPr>
          <w:p w14:paraId="78785EED" w14:textId="68946C58" w:rsidR="00420470" w:rsidRPr="00C671B0" w:rsidRDefault="00420470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C671B0">
              <w:rPr>
                <w:rFonts w:cs="Arial"/>
                <w:sz w:val="20"/>
                <w:szCs w:val="20"/>
              </w:rPr>
              <w:t xml:space="preserve"> </w:t>
            </w:r>
            <w:r w:rsidR="00455BC5">
              <w:rPr>
                <w:rFonts w:cs="Arial"/>
                <w:sz w:val="20"/>
                <w:szCs w:val="20"/>
              </w:rPr>
              <w:t xml:space="preserve">Access for all </w:t>
            </w:r>
          </w:p>
        </w:tc>
      </w:tr>
      <w:tr w:rsidR="00420470" w14:paraId="10519760" w14:textId="77777777" w:rsidTr="00420470">
        <w:trPr>
          <w:trHeight w:val="127"/>
        </w:trPr>
        <w:tc>
          <w:tcPr>
            <w:tcW w:w="3019" w:type="dxa"/>
          </w:tcPr>
          <w:p w14:paraId="05EB8B8B" w14:textId="508934F9" w:rsidR="00420470" w:rsidRPr="008D1556" w:rsidRDefault="00420470" w:rsidP="008D155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Improve signage and external access for visually impaired people </w:t>
            </w:r>
          </w:p>
        </w:tc>
        <w:tc>
          <w:tcPr>
            <w:tcW w:w="3019" w:type="dxa"/>
          </w:tcPr>
          <w:p w14:paraId="24DA1318" w14:textId="77777777" w:rsidR="0042047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Renew strip mark step edges</w:t>
            </w:r>
          </w:p>
          <w:p w14:paraId="3854FBE2" w14:textId="77777777" w:rsidR="008D1556" w:rsidRPr="00C671B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F4FE345" w14:textId="49501AE8" w:rsidR="00420470" w:rsidRPr="00C671B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going as required</w:t>
            </w:r>
          </w:p>
        </w:tc>
        <w:tc>
          <w:tcPr>
            <w:tcW w:w="3019" w:type="dxa"/>
          </w:tcPr>
          <w:p w14:paraId="26CEA390" w14:textId="21250914" w:rsidR="00420470" w:rsidRPr="00C671B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Estate Manager</w:t>
            </w:r>
          </w:p>
        </w:tc>
        <w:tc>
          <w:tcPr>
            <w:tcW w:w="3020" w:type="dxa"/>
          </w:tcPr>
          <w:p w14:paraId="60658874" w14:textId="77777777" w:rsidR="0024236F" w:rsidRPr="00C671B0" w:rsidRDefault="0024236F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Visually impaired people feel safe in school grounds </w:t>
            </w:r>
          </w:p>
          <w:p w14:paraId="3230AC5F" w14:textId="77777777" w:rsidR="00420470" w:rsidRPr="00C671B0" w:rsidRDefault="00420470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420470" w14:paraId="7D568375" w14:textId="77777777" w:rsidTr="00420470">
        <w:tc>
          <w:tcPr>
            <w:tcW w:w="3019" w:type="dxa"/>
          </w:tcPr>
          <w:p w14:paraId="2528EFB4" w14:textId="5D1B367D" w:rsidR="00420470" w:rsidRPr="00C671B0" w:rsidRDefault="00420470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Ensure all disabled pupils can be safely evacuated </w:t>
            </w:r>
          </w:p>
          <w:p w14:paraId="2E809E37" w14:textId="77777777" w:rsidR="00420470" w:rsidRPr="00C671B0" w:rsidRDefault="00420470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74264F2" w14:textId="78065124" w:rsidR="0024236F" w:rsidRPr="00C671B0" w:rsidRDefault="008D1556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4236F" w:rsidRPr="00C671B0">
              <w:rPr>
                <w:rFonts w:ascii="Arial" w:hAnsi="Arial" w:cs="Arial"/>
              </w:rPr>
              <w:t xml:space="preserve">ut in place Personal Emergency Evacuation Plan (PEEP) for all pupils with difficulties </w:t>
            </w:r>
          </w:p>
          <w:p w14:paraId="264A0D0F" w14:textId="643B4314" w:rsidR="00420470" w:rsidRPr="00C671B0" w:rsidRDefault="0024236F" w:rsidP="00C671B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Develop a system to ensure all staff are aware of their responsibilities </w:t>
            </w:r>
          </w:p>
        </w:tc>
        <w:tc>
          <w:tcPr>
            <w:tcW w:w="3019" w:type="dxa"/>
          </w:tcPr>
          <w:p w14:paraId="7CDBDFB0" w14:textId="77777777" w:rsidR="0042047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required</w:t>
            </w:r>
          </w:p>
          <w:p w14:paraId="1A216102" w14:textId="77777777" w:rsidR="008D1556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0D93418D" w14:textId="77777777" w:rsidR="008D1556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65467E0F" w14:textId="77777777" w:rsidR="008D1556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01E3BD63" w14:textId="5C5EFC5C" w:rsidR="008D1556" w:rsidRPr="00C671B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Each September</w:t>
            </w:r>
          </w:p>
        </w:tc>
        <w:tc>
          <w:tcPr>
            <w:tcW w:w="3019" w:type="dxa"/>
          </w:tcPr>
          <w:p w14:paraId="43043960" w14:textId="77777777" w:rsidR="0042047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Estate Manager</w:t>
            </w:r>
          </w:p>
          <w:p w14:paraId="1419FD8E" w14:textId="77777777" w:rsidR="008D1556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4420F6B8" w14:textId="77777777" w:rsidR="008D1556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3FA5CB48" w14:textId="77777777" w:rsidR="008D1556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18E536A4" w14:textId="15A1EB86" w:rsidR="008D1556" w:rsidRPr="00C671B0" w:rsidRDefault="008D1556" w:rsidP="00C671B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</w:t>
            </w:r>
          </w:p>
        </w:tc>
        <w:tc>
          <w:tcPr>
            <w:tcW w:w="3020" w:type="dxa"/>
          </w:tcPr>
          <w:p w14:paraId="0EBCD57B" w14:textId="1ED2177D" w:rsidR="00420470" w:rsidRPr="00C671B0" w:rsidRDefault="0024236F" w:rsidP="008D155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671B0">
              <w:rPr>
                <w:rFonts w:ascii="Arial" w:hAnsi="Arial" w:cs="Arial"/>
              </w:rPr>
              <w:t xml:space="preserve">All disabled pupils and staff working alongside </w:t>
            </w:r>
            <w:r w:rsidR="008D1556">
              <w:rPr>
                <w:rFonts w:ascii="Arial" w:hAnsi="Arial" w:cs="Arial"/>
              </w:rPr>
              <w:t>are safe in the event of an evacuation</w:t>
            </w:r>
            <w:r w:rsidR="008D1556" w:rsidRPr="00C671B0">
              <w:rPr>
                <w:rFonts w:ascii="Arial" w:hAnsi="Arial" w:cs="Arial"/>
              </w:rPr>
              <w:t xml:space="preserve"> </w:t>
            </w:r>
          </w:p>
        </w:tc>
      </w:tr>
      <w:tr w:rsidR="00420470" w14:paraId="738D9056" w14:textId="77777777" w:rsidTr="00420470">
        <w:tc>
          <w:tcPr>
            <w:tcW w:w="3019" w:type="dxa"/>
          </w:tcPr>
          <w:p w14:paraId="4602C493" w14:textId="466322CF" w:rsidR="00420470" w:rsidRPr="008D1556" w:rsidRDefault="008D1556" w:rsidP="00420470">
            <w:pPr>
              <w:pStyle w:val="NormalWeb"/>
              <w:rPr>
                <w:rFonts w:ascii="Arial" w:hAnsi="Arial" w:cs="Arial"/>
              </w:rPr>
            </w:pPr>
            <w:r w:rsidRPr="008D1556">
              <w:rPr>
                <w:rFonts w:ascii="Arial" w:hAnsi="Arial" w:cs="Arial"/>
              </w:rPr>
              <w:t>Ensure hearing and visual environment in classrooms is regularly monitored to support hearing and visually impaired pupils</w:t>
            </w:r>
          </w:p>
        </w:tc>
        <w:tc>
          <w:tcPr>
            <w:tcW w:w="3019" w:type="dxa"/>
          </w:tcPr>
          <w:p w14:paraId="733C1816" w14:textId="1B024EEC" w:rsidR="00420470" w:rsidRPr="008D1556" w:rsidRDefault="008D1556" w:rsidP="0042047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support from LA HI an VI advisory teachers</w:t>
            </w:r>
          </w:p>
        </w:tc>
        <w:tc>
          <w:tcPr>
            <w:tcW w:w="3019" w:type="dxa"/>
          </w:tcPr>
          <w:p w14:paraId="6374F847" w14:textId="3A845CA0" w:rsidR="00420470" w:rsidRPr="008D1556" w:rsidRDefault="008D1556" w:rsidP="0042047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going</w:t>
            </w:r>
          </w:p>
        </w:tc>
        <w:tc>
          <w:tcPr>
            <w:tcW w:w="3019" w:type="dxa"/>
          </w:tcPr>
          <w:p w14:paraId="1965B867" w14:textId="02E22645" w:rsidR="00420470" w:rsidRPr="008D1556" w:rsidRDefault="008D1556" w:rsidP="00420470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SENCo</w:t>
            </w:r>
          </w:p>
        </w:tc>
        <w:tc>
          <w:tcPr>
            <w:tcW w:w="3020" w:type="dxa"/>
          </w:tcPr>
          <w:p w14:paraId="6E5FFD84" w14:textId="07E714E2" w:rsidR="00420470" w:rsidRPr="008D1556" w:rsidRDefault="008D1556" w:rsidP="0042047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have access to the appropriate environment</w:t>
            </w:r>
          </w:p>
        </w:tc>
      </w:tr>
    </w:tbl>
    <w:p w14:paraId="3F048E83" w14:textId="77777777" w:rsidR="00420470" w:rsidRDefault="00420470" w:rsidP="00664233">
      <w:pPr>
        <w:pStyle w:val="BodyText"/>
        <w:ind w:left="0"/>
        <w:jc w:val="both"/>
      </w:pPr>
    </w:p>
    <w:p w14:paraId="4BEE77BF" w14:textId="77777777" w:rsidR="007D26A5" w:rsidRDefault="007D26A5" w:rsidP="00664233">
      <w:pPr>
        <w:pStyle w:val="BodyText"/>
        <w:ind w:left="0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20"/>
      </w:tblGrid>
      <w:tr w:rsidR="00420470" w14:paraId="12AC4E17" w14:textId="77777777" w:rsidTr="0024236F">
        <w:tc>
          <w:tcPr>
            <w:tcW w:w="15096" w:type="dxa"/>
            <w:gridSpan w:val="5"/>
            <w:shd w:val="clear" w:color="auto" w:fill="CCFFCC"/>
          </w:tcPr>
          <w:p w14:paraId="2CDC18B3" w14:textId="77777777" w:rsidR="00420470" w:rsidRPr="0089410C" w:rsidRDefault="0024236F" w:rsidP="0024236F">
            <w:pPr>
              <w:pStyle w:val="BodyTex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Communication</w:t>
            </w:r>
          </w:p>
        </w:tc>
      </w:tr>
      <w:tr w:rsidR="00420470" w14:paraId="3A9B7A2D" w14:textId="77777777" w:rsidTr="0024236F">
        <w:tc>
          <w:tcPr>
            <w:tcW w:w="3019" w:type="dxa"/>
          </w:tcPr>
          <w:p w14:paraId="773C91A2" w14:textId="77777777" w:rsidR="00420470" w:rsidRPr="0089410C" w:rsidRDefault="00420470" w:rsidP="0024236F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Target</w:t>
            </w:r>
          </w:p>
        </w:tc>
        <w:tc>
          <w:tcPr>
            <w:tcW w:w="3019" w:type="dxa"/>
          </w:tcPr>
          <w:p w14:paraId="69ABE66A" w14:textId="77777777" w:rsidR="00420470" w:rsidRPr="0089410C" w:rsidRDefault="00420470" w:rsidP="0024236F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Strategies</w:t>
            </w:r>
          </w:p>
        </w:tc>
        <w:tc>
          <w:tcPr>
            <w:tcW w:w="3019" w:type="dxa"/>
          </w:tcPr>
          <w:p w14:paraId="02B36660" w14:textId="77777777" w:rsidR="00420470" w:rsidRPr="0089410C" w:rsidRDefault="00420470" w:rsidP="0024236F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Time-Scale</w:t>
            </w:r>
          </w:p>
        </w:tc>
        <w:tc>
          <w:tcPr>
            <w:tcW w:w="3019" w:type="dxa"/>
          </w:tcPr>
          <w:p w14:paraId="376B19A3" w14:textId="77777777" w:rsidR="00420470" w:rsidRPr="0089410C" w:rsidRDefault="00420470" w:rsidP="0024236F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Responsibility</w:t>
            </w:r>
          </w:p>
        </w:tc>
        <w:tc>
          <w:tcPr>
            <w:tcW w:w="3020" w:type="dxa"/>
          </w:tcPr>
          <w:p w14:paraId="22C354DD" w14:textId="77777777" w:rsidR="00420470" w:rsidRPr="0089410C" w:rsidRDefault="00420470" w:rsidP="0024236F">
            <w:pPr>
              <w:pStyle w:val="BodyText"/>
              <w:ind w:left="0"/>
              <w:jc w:val="center"/>
              <w:rPr>
                <w:b/>
              </w:rPr>
            </w:pPr>
            <w:r w:rsidRPr="0089410C">
              <w:rPr>
                <w:b/>
              </w:rPr>
              <w:t>Success Criteria</w:t>
            </w:r>
          </w:p>
        </w:tc>
      </w:tr>
      <w:tr w:rsidR="00420470" w:rsidRPr="00181E19" w14:paraId="38ECDE62" w14:textId="77777777" w:rsidTr="0024236F">
        <w:tc>
          <w:tcPr>
            <w:tcW w:w="3019" w:type="dxa"/>
          </w:tcPr>
          <w:p w14:paraId="79AAECA8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Review information to parents/carers to ensure it is accessible </w:t>
            </w:r>
          </w:p>
          <w:p w14:paraId="2D45E0D8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6CCF8307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Provide information and letters in clear print in “simple” English </w:t>
            </w:r>
          </w:p>
          <w:p w14:paraId="6FE28519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School office will support and help parents to access information and complete school forms </w:t>
            </w:r>
          </w:p>
          <w:p w14:paraId="6018FD1A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Ensure website and all document accessible via the school website can be accessed by the visually impaired. </w:t>
            </w:r>
          </w:p>
          <w:p w14:paraId="39B2B360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57CF1A94" w14:textId="77777777" w:rsidR="00420470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During induction</w:t>
            </w:r>
          </w:p>
          <w:p w14:paraId="6C18EE69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137F31D3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11A732EA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5658E484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2B438DEC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1798370E" w14:textId="59A854C6" w:rsidR="00181E19" w:rsidRP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</w:t>
            </w:r>
          </w:p>
        </w:tc>
        <w:tc>
          <w:tcPr>
            <w:tcW w:w="3019" w:type="dxa"/>
          </w:tcPr>
          <w:p w14:paraId="22D301DC" w14:textId="77777777" w:rsidR="00420470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EYFS</w:t>
            </w:r>
          </w:p>
          <w:p w14:paraId="20EB3DD0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  <w:p w14:paraId="0A09FD4D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3C472C25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117551A0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05EB4538" w14:textId="77777777" w:rsid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14:paraId="4584CB02" w14:textId="3EFCDE5C" w:rsidR="00181E19" w:rsidRPr="00181E19" w:rsidRDefault="00181E19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Technician</w:t>
            </w:r>
          </w:p>
        </w:tc>
        <w:tc>
          <w:tcPr>
            <w:tcW w:w="3020" w:type="dxa"/>
          </w:tcPr>
          <w:p w14:paraId="126CEB0A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All parents receive information in a form that they can access </w:t>
            </w:r>
          </w:p>
          <w:p w14:paraId="2DCB27FF" w14:textId="77777777" w:rsidR="00181E19" w:rsidRDefault="00181E19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5CA3362" w14:textId="77777777" w:rsidR="00181E19" w:rsidRDefault="00181E19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92216F6" w14:textId="77777777" w:rsidR="00181E19" w:rsidRDefault="00181E19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BD7A579" w14:textId="77777777" w:rsidR="00181E19" w:rsidRDefault="00181E19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78193E7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All parents understand what are the headlines of the school information </w:t>
            </w:r>
          </w:p>
          <w:p w14:paraId="41140ABD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420470" w:rsidRPr="00181E19" w14:paraId="374F9CDD" w14:textId="77777777" w:rsidTr="0024236F">
        <w:tc>
          <w:tcPr>
            <w:tcW w:w="3019" w:type="dxa"/>
          </w:tcPr>
          <w:p w14:paraId="721C3AC1" w14:textId="7BAF2ACD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Improve the delivery of information in writing in an appropriate format </w:t>
            </w:r>
          </w:p>
          <w:p w14:paraId="4006E032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62D3AF29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Provide suitably enlarged, clear print for pupils with a visual impairment </w:t>
            </w:r>
          </w:p>
          <w:p w14:paraId="6DF39F4B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3632F390" w14:textId="67073CB2" w:rsidR="00420470" w:rsidRPr="00181E19" w:rsidRDefault="0077131D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required</w:t>
            </w:r>
          </w:p>
        </w:tc>
        <w:tc>
          <w:tcPr>
            <w:tcW w:w="3019" w:type="dxa"/>
          </w:tcPr>
          <w:p w14:paraId="5BB6A3C4" w14:textId="5A5F023C" w:rsidR="00420470" w:rsidRPr="00181E19" w:rsidRDefault="0077131D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Teachers</w:t>
            </w:r>
          </w:p>
        </w:tc>
        <w:tc>
          <w:tcPr>
            <w:tcW w:w="3020" w:type="dxa"/>
          </w:tcPr>
          <w:p w14:paraId="08B588D9" w14:textId="09E5A605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181E19">
              <w:rPr>
                <w:rFonts w:cs="Arial"/>
                <w:sz w:val="20"/>
                <w:szCs w:val="20"/>
              </w:rPr>
              <w:t xml:space="preserve"> </w:t>
            </w:r>
            <w:r w:rsidR="0077131D">
              <w:rPr>
                <w:rFonts w:cs="Arial"/>
                <w:sz w:val="20"/>
                <w:szCs w:val="20"/>
              </w:rPr>
              <w:t>Good communication</w:t>
            </w:r>
          </w:p>
        </w:tc>
      </w:tr>
      <w:tr w:rsidR="00420470" w:rsidRPr="00181E19" w14:paraId="3B54C562" w14:textId="77777777" w:rsidTr="0024236F">
        <w:tc>
          <w:tcPr>
            <w:tcW w:w="3019" w:type="dxa"/>
          </w:tcPr>
          <w:p w14:paraId="04418E53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Provide information in other languages for pupils or prospective pupils who may have difficulty with hearing or language problems </w:t>
            </w:r>
          </w:p>
          <w:p w14:paraId="61FDB6EE" w14:textId="77777777" w:rsidR="00420470" w:rsidRPr="00181E19" w:rsidRDefault="00420470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5D5FABD0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Access to translators, sign language interpreters to be considered and offered if possible </w:t>
            </w:r>
          </w:p>
          <w:p w14:paraId="3A4F4539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0E1F5C73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181E19">
              <w:rPr>
                <w:rFonts w:cs="Arial"/>
                <w:sz w:val="20"/>
                <w:szCs w:val="20"/>
              </w:rPr>
              <w:t>As required</w:t>
            </w:r>
          </w:p>
        </w:tc>
        <w:tc>
          <w:tcPr>
            <w:tcW w:w="3019" w:type="dxa"/>
          </w:tcPr>
          <w:p w14:paraId="642A58DA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181E19">
              <w:rPr>
                <w:rFonts w:cs="Arial"/>
                <w:sz w:val="20"/>
                <w:szCs w:val="20"/>
              </w:rPr>
              <w:t>SENCo</w:t>
            </w:r>
          </w:p>
        </w:tc>
        <w:tc>
          <w:tcPr>
            <w:tcW w:w="3020" w:type="dxa"/>
          </w:tcPr>
          <w:p w14:paraId="479FA26C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Pupils and/or parents feel supported and included </w:t>
            </w:r>
          </w:p>
          <w:p w14:paraId="5226F368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420470" w:rsidRPr="00181E19" w14:paraId="422341F8" w14:textId="77777777" w:rsidTr="0024236F">
        <w:tc>
          <w:tcPr>
            <w:tcW w:w="3019" w:type="dxa"/>
          </w:tcPr>
          <w:p w14:paraId="2DFBCF2D" w14:textId="4A1EC8B6" w:rsidR="00420470" w:rsidRPr="00181E19" w:rsidRDefault="0024236F" w:rsidP="0077131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Provide information in simple language, symbols, large print for prospective pupils or prospective parents/carers who may have difficulty with standard form of printed information </w:t>
            </w:r>
          </w:p>
        </w:tc>
        <w:tc>
          <w:tcPr>
            <w:tcW w:w="3019" w:type="dxa"/>
          </w:tcPr>
          <w:p w14:paraId="3047BCA7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Ensure website is fully compliant with requirement for access by person with visual impairment. </w:t>
            </w:r>
          </w:p>
          <w:p w14:paraId="4B1D1B33" w14:textId="77777777" w:rsidR="0024236F" w:rsidRPr="00181E19" w:rsidRDefault="0024236F" w:rsidP="00181E1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81E19">
              <w:rPr>
                <w:rFonts w:ascii="Arial" w:hAnsi="Arial" w:cs="Arial"/>
              </w:rPr>
              <w:t xml:space="preserve">Ensure Prospectus is available via the school website. </w:t>
            </w:r>
          </w:p>
          <w:p w14:paraId="36A946C6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70CEC34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181E19">
              <w:rPr>
                <w:rFonts w:cs="Arial"/>
                <w:sz w:val="20"/>
                <w:szCs w:val="20"/>
              </w:rPr>
              <w:t xml:space="preserve">As required </w:t>
            </w:r>
          </w:p>
        </w:tc>
        <w:tc>
          <w:tcPr>
            <w:tcW w:w="3019" w:type="dxa"/>
          </w:tcPr>
          <w:p w14:paraId="65CE4B4C" w14:textId="77777777" w:rsidR="00420470" w:rsidRPr="00181E19" w:rsidRDefault="00420470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181E19">
              <w:rPr>
                <w:rFonts w:cs="Arial"/>
                <w:sz w:val="20"/>
                <w:szCs w:val="20"/>
              </w:rPr>
              <w:t>ICT technician</w:t>
            </w:r>
          </w:p>
        </w:tc>
        <w:tc>
          <w:tcPr>
            <w:tcW w:w="3020" w:type="dxa"/>
          </w:tcPr>
          <w:p w14:paraId="362B9C98" w14:textId="1A06BF1E" w:rsidR="00420470" w:rsidRPr="00181E19" w:rsidRDefault="0077131D" w:rsidP="00181E19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can access information</w:t>
            </w:r>
          </w:p>
        </w:tc>
      </w:tr>
    </w:tbl>
    <w:p w14:paraId="4024B899" w14:textId="77777777" w:rsidR="00420470" w:rsidRPr="00181E19" w:rsidRDefault="0024236F" w:rsidP="00181E19">
      <w:pPr>
        <w:pStyle w:val="BodyText"/>
        <w:ind w:left="0"/>
        <w:jc w:val="both"/>
        <w:rPr>
          <w:rFonts w:cs="Arial"/>
          <w:sz w:val="20"/>
          <w:szCs w:val="20"/>
        </w:rPr>
      </w:pPr>
      <w:r w:rsidRPr="00181E19">
        <w:rPr>
          <w:rFonts w:cs="Arial"/>
          <w:sz w:val="20"/>
          <w:szCs w:val="20"/>
        </w:rPr>
        <w:br w:type="textWrapping" w:clear="all"/>
      </w:r>
    </w:p>
    <w:sectPr w:rsidR="00420470" w:rsidRPr="00181E19" w:rsidSect="00664233">
      <w:headerReference w:type="default" r:id="rId9"/>
      <w:footerReference w:type="default" r:id="rId10"/>
      <w:pgSz w:w="16840" w:h="11910" w:orient="landscape"/>
      <w:pgMar w:top="1640" w:right="1040" w:bottom="1240" w:left="920" w:header="867" w:footer="104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45BA4" w14:textId="77777777" w:rsidR="00E16DFF" w:rsidRDefault="00E16DFF">
      <w:r>
        <w:separator/>
      </w:r>
    </w:p>
  </w:endnote>
  <w:endnote w:type="continuationSeparator" w:id="0">
    <w:p w14:paraId="5023FD4E" w14:textId="77777777" w:rsidR="00E16DFF" w:rsidRDefault="00E1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0E25" w14:textId="77777777" w:rsidR="008D1556" w:rsidRDefault="008D15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504" behindDoc="1" locked="0" layoutInCell="1" allowOverlap="1" wp14:anchorId="5FA8C2D4" wp14:editId="68471E06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B1A94" w14:textId="77777777" w:rsidR="008D1556" w:rsidRDefault="008D1556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90B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8C2D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58.05pt;margin-top:537pt;width:15.05pt;height:21.9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" filled="f" stroked="f">
              <v:textbox inset="0,0,0,0">
                <w:txbxContent>
                  <w:p w14:paraId="13BB1A94" w14:textId="77777777" w:rsidR="008D1556" w:rsidRDefault="008D1556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887">
                      <w:rPr>
                        <w:rFonts w:ascii="Cambria"/>
                        <w:noProof/>
                        <w:w w:val="99"/>
                        <w:sz w:val="4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4A0F" w14:textId="77777777" w:rsidR="00E16DFF" w:rsidRDefault="00E16DFF">
      <w:r>
        <w:separator/>
      </w:r>
    </w:p>
  </w:footnote>
  <w:footnote w:type="continuationSeparator" w:id="0">
    <w:p w14:paraId="0992CFF2" w14:textId="77777777" w:rsidR="00E16DFF" w:rsidRDefault="00E16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761F" w14:textId="77777777" w:rsidR="008D1556" w:rsidRDefault="008D155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7529"/>
    <w:multiLevelType w:val="hybridMultilevel"/>
    <w:tmpl w:val="2AB8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3A88"/>
    <w:multiLevelType w:val="hybridMultilevel"/>
    <w:tmpl w:val="49C6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1DDD"/>
    <w:multiLevelType w:val="hybridMultilevel"/>
    <w:tmpl w:val="33106D94"/>
    <w:lvl w:ilvl="0" w:tplc="66F4FC2E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w w:val="100"/>
        <w:sz w:val="16"/>
        <w:szCs w:val="16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3">
    <w:nsid w:val="47CC1958"/>
    <w:multiLevelType w:val="hybridMultilevel"/>
    <w:tmpl w:val="45B24BB4"/>
    <w:lvl w:ilvl="0" w:tplc="CB1EF864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4">
    <w:nsid w:val="68901ECB"/>
    <w:multiLevelType w:val="hybridMultilevel"/>
    <w:tmpl w:val="01BE152C"/>
    <w:lvl w:ilvl="0" w:tplc="BFA480EC">
      <w:start w:val="1"/>
      <w:numFmt w:val="lowerLetter"/>
      <w:lvlText w:val="(%1)"/>
      <w:lvlJc w:val="left"/>
      <w:pPr>
        <w:ind w:left="857" w:hanging="361"/>
        <w:jc w:val="left"/>
      </w:pPr>
      <w:rPr>
        <w:rFonts w:ascii="Arial" w:eastAsia="Arial" w:hAnsi="Arial" w:hint="default"/>
        <w:spacing w:val="1"/>
        <w:w w:val="100"/>
        <w:sz w:val="16"/>
        <w:szCs w:val="16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4"/>
    <w:rsid w:val="00015674"/>
    <w:rsid w:val="000540B7"/>
    <w:rsid w:val="00116A8B"/>
    <w:rsid w:val="001275A4"/>
    <w:rsid w:val="0017632E"/>
    <w:rsid w:val="00181E19"/>
    <w:rsid w:val="0024236F"/>
    <w:rsid w:val="00420470"/>
    <w:rsid w:val="00455BC5"/>
    <w:rsid w:val="004A58FE"/>
    <w:rsid w:val="004F553E"/>
    <w:rsid w:val="00664233"/>
    <w:rsid w:val="0077131D"/>
    <w:rsid w:val="007D26A5"/>
    <w:rsid w:val="008221EA"/>
    <w:rsid w:val="008734B0"/>
    <w:rsid w:val="0089410C"/>
    <w:rsid w:val="008D0FD4"/>
    <w:rsid w:val="008D1556"/>
    <w:rsid w:val="00955863"/>
    <w:rsid w:val="00955887"/>
    <w:rsid w:val="009E3AAB"/>
    <w:rsid w:val="00A4790B"/>
    <w:rsid w:val="00BC2E1C"/>
    <w:rsid w:val="00BF695D"/>
    <w:rsid w:val="00C671B0"/>
    <w:rsid w:val="00E16DFF"/>
    <w:rsid w:val="00E85C49"/>
    <w:rsid w:val="00EB26B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630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58FE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A2A34D35D2F4AA3ECFDA640FF5EB7" ma:contentTypeVersion="3" ma:contentTypeDescription="Create a new document." ma:contentTypeScope="" ma:versionID="f3f0200776230bd76723d5aafad39ae1">
  <xsd:schema xmlns:xsd="http://www.w3.org/2001/XMLSchema" xmlns:xs="http://www.w3.org/2001/XMLSchema" xmlns:p="http://schemas.microsoft.com/office/2006/metadata/properties" xmlns:ns2="aea51739-5429-4e1f-a29c-9d0dc62df244" targetNamespace="http://schemas.microsoft.com/office/2006/metadata/properties" ma:root="true" ma:fieldsID="9cb0cb3d35a5f7b3378980a4462422e8" ns2:_="">
    <xsd:import namespace="aea51739-5429-4e1f-a29c-9d0dc62df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1739-5429-4e1f-a29c-9d0dc62df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067C1-C7CD-1F49-82F4-1C9BEEFE3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8291B-EF11-41A2-B3CD-43332DB13EB3}"/>
</file>

<file path=customXml/itemProps3.xml><?xml version="1.0" encoding="utf-8"?>
<ds:datastoreItem xmlns:ds="http://schemas.openxmlformats.org/officeDocument/2006/customXml" ds:itemID="{59575F1E-A442-4E8D-9239-95E9D2232ADD}"/>
</file>

<file path=customXml/itemProps4.xml><?xml version="1.0" encoding="utf-8"?>
<ds:datastoreItem xmlns:ds="http://schemas.openxmlformats.org/officeDocument/2006/customXml" ds:itemID="{A12D523C-EEC1-4161-B59B-D70F96D9B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1635</Words>
  <Characters>9325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Mayplace Primary School Accessibility Plan 2015</dc:creator>
  <cp:lastModifiedBy>Nicola Wood</cp:lastModifiedBy>
  <cp:revision>7</cp:revision>
  <dcterms:created xsi:type="dcterms:W3CDTF">2018-09-18T16:32:00Z</dcterms:created>
  <dcterms:modified xsi:type="dcterms:W3CDTF">2018-09-19T13:44:00Z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2015-04-24T00:00:00Z</vt:filetime>
  </property>
  <property fmtid="{D5CDD505-2E9C-101B-9397-08002B2CF9AE}" pid="5" name="ContentTypeId">
    <vt:lpwstr>0x01010005CA2A34D35D2F4AA3ECFDA640FF5EB7</vt:lpwstr>
  </property>
</Properties>
</file>